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16B7" w14:textId="733A65D5" w:rsidR="00827DF2" w:rsidRPr="00ED700E" w:rsidRDefault="00827DF2" w:rsidP="00827DF2">
      <w:pPr>
        <w:jc w:val="center"/>
        <w:rPr>
          <w:rFonts w:ascii="Arial" w:hAnsi="Arial" w:cs="Arial"/>
          <w:b/>
          <w:bCs/>
          <w:sz w:val="28"/>
          <w:szCs w:val="28"/>
        </w:rPr>
      </w:pPr>
      <w:r w:rsidRPr="00ED700E">
        <w:rPr>
          <w:rFonts w:ascii="Arial" w:hAnsi="Arial" w:cs="Arial"/>
          <w:b/>
          <w:bCs/>
          <w:sz w:val="28"/>
          <w:szCs w:val="28"/>
        </w:rPr>
        <w:t>Reklamační řád</w:t>
      </w:r>
    </w:p>
    <w:p w14:paraId="2120CB74" w14:textId="4D3DBCC5" w:rsidR="00827DF2" w:rsidRPr="00ED700E" w:rsidRDefault="00827DF2" w:rsidP="00827DF2">
      <w:pPr>
        <w:jc w:val="center"/>
        <w:rPr>
          <w:rFonts w:ascii="Arial" w:hAnsi="Arial" w:cs="Arial"/>
          <w:b/>
          <w:sz w:val="20"/>
          <w:szCs w:val="20"/>
        </w:rPr>
      </w:pPr>
      <w:r w:rsidRPr="00ED700E">
        <w:rPr>
          <w:rFonts w:ascii="Arial" w:hAnsi="Arial" w:cs="Arial"/>
          <w:b/>
          <w:sz w:val="20"/>
          <w:szCs w:val="20"/>
        </w:rPr>
        <w:t>I. Obecná ustanovení</w:t>
      </w:r>
    </w:p>
    <w:p w14:paraId="56E4BEBF" w14:textId="331A42B5" w:rsidR="00AA430C" w:rsidRPr="00ED700E" w:rsidRDefault="00827DF2" w:rsidP="0087425F">
      <w:pPr>
        <w:pStyle w:val="Odstavecseseznamem"/>
        <w:numPr>
          <w:ilvl w:val="0"/>
          <w:numId w:val="1"/>
        </w:numPr>
        <w:spacing w:after="60" w:line="276" w:lineRule="auto"/>
        <w:ind w:left="425" w:hanging="357"/>
        <w:contextualSpacing w:val="0"/>
        <w:jc w:val="both"/>
        <w:rPr>
          <w:rFonts w:ascii="Arial" w:hAnsi="Arial" w:cs="Arial"/>
          <w:sz w:val="20"/>
          <w:szCs w:val="20"/>
        </w:rPr>
      </w:pPr>
      <w:r w:rsidRPr="00ED700E">
        <w:rPr>
          <w:rFonts w:ascii="Arial" w:hAnsi="Arial" w:cs="Arial"/>
          <w:sz w:val="20"/>
          <w:szCs w:val="20"/>
        </w:rPr>
        <w:t>Obec</w:t>
      </w:r>
      <w:r w:rsidR="00ED700E" w:rsidRPr="00ED700E">
        <w:rPr>
          <w:rFonts w:ascii="Arial" w:eastAsia="Calibri" w:hAnsi="Arial" w:cs="Arial"/>
          <w:color w:val="000000" w:themeColor="text1"/>
          <w:kern w:val="0"/>
          <w14:ligatures w14:val="none"/>
        </w:rPr>
        <w:t xml:space="preserve"> </w:t>
      </w:r>
      <w:r w:rsidR="002C3F32" w:rsidRPr="002C3F32">
        <w:rPr>
          <w:rFonts w:ascii="Arial" w:hAnsi="Arial" w:cs="Arial"/>
          <w:sz w:val="20"/>
          <w:szCs w:val="20"/>
        </w:rPr>
        <w:t>Rokytnice</w:t>
      </w:r>
      <w:r w:rsidR="00ED700E" w:rsidRPr="00ED700E">
        <w:rPr>
          <w:rFonts w:ascii="Arial" w:hAnsi="Arial" w:cs="Arial"/>
          <w:sz w:val="20"/>
          <w:szCs w:val="20"/>
        </w:rPr>
        <w:t>,</w:t>
      </w:r>
      <w:r w:rsidR="003F4176" w:rsidRPr="00ED700E">
        <w:rPr>
          <w:rFonts w:ascii="Arial" w:hAnsi="Arial" w:cs="Arial"/>
          <w:sz w:val="20"/>
          <w:szCs w:val="20"/>
        </w:rPr>
        <w:t xml:space="preserve"> IČ</w:t>
      </w:r>
      <w:r w:rsidR="00ED700E" w:rsidRPr="00ED700E">
        <w:rPr>
          <w:rFonts w:ascii="Arial" w:hAnsi="Arial" w:cs="Arial"/>
          <w:sz w:val="20"/>
          <w:szCs w:val="20"/>
        </w:rPr>
        <w:t>O</w:t>
      </w:r>
      <w:r w:rsidR="003F4176" w:rsidRPr="00ED700E">
        <w:rPr>
          <w:rFonts w:ascii="Arial" w:hAnsi="Arial" w:cs="Arial"/>
          <w:sz w:val="20"/>
          <w:szCs w:val="20"/>
        </w:rPr>
        <w:t>:</w:t>
      </w:r>
      <w:r w:rsidRPr="00ED700E">
        <w:rPr>
          <w:rFonts w:ascii="Arial" w:hAnsi="Arial" w:cs="Arial"/>
          <w:sz w:val="20"/>
          <w:szCs w:val="20"/>
        </w:rPr>
        <w:t xml:space="preserve"> </w:t>
      </w:r>
      <w:r w:rsidR="002C3F32" w:rsidRPr="002C3F32">
        <w:rPr>
          <w:rFonts w:ascii="Arial" w:hAnsi="Arial" w:cs="Arial"/>
          <w:sz w:val="20"/>
          <w:szCs w:val="20"/>
        </w:rPr>
        <w:t>70805202</w:t>
      </w:r>
      <w:r w:rsidRPr="00ED700E">
        <w:rPr>
          <w:rFonts w:ascii="Arial" w:hAnsi="Arial" w:cs="Arial"/>
          <w:sz w:val="20"/>
          <w:szCs w:val="20"/>
        </w:rPr>
        <w:t xml:space="preserve"> jako provozovatel kanalizac</w:t>
      </w:r>
      <w:r w:rsidR="003F4176" w:rsidRPr="00ED700E">
        <w:rPr>
          <w:rFonts w:ascii="Arial" w:hAnsi="Arial" w:cs="Arial"/>
          <w:sz w:val="20"/>
          <w:szCs w:val="20"/>
        </w:rPr>
        <w:t>e</w:t>
      </w:r>
      <w:r w:rsidR="00AF6B52">
        <w:rPr>
          <w:rFonts w:ascii="Arial" w:hAnsi="Arial" w:cs="Arial"/>
          <w:sz w:val="20"/>
          <w:szCs w:val="20"/>
        </w:rPr>
        <w:t xml:space="preserve"> a ČOV</w:t>
      </w:r>
      <w:r w:rsidR="003F4176" w:rsidRPr="00ED700E">
        <w:rPr>
          <w:rFonts w:ascii="Arial" w:hAnsi="Arial" w:cs="Arial"/>
          <w:sz w:val="20"/>
          <w:szCs w:val="20"/>
        </w:rPr>
        <w:t xml:space="preserve"> v obci </w:t>
      </w:r>
      <w:r w:rsidR="002C3F32" w:rsidRPr="002C3F32">
        <w:rPr>
          <w:rFonts w:ascii="Arial" w:hAnsi="Arial" w:cs="Arial"/>
          <w:sz w:val="20"/>
          <w:szCs w:val="20"/>
        </w:rPr>
        <w:t>Rokytnice</w:t>
      </w:r>
      <w:r w:rsidRPr="00ED700E">
        <w:rPr>
          <w:rFonts w:ascii="Arial" w:hAnsi="Arial" w:cs="Arial"/>
          <w:sz w:val="20"/>
          <w:szCs w:val="20"/>
        </w:rPr>
        <w:t xml:space="preserve"> (dále jen „</w:t>
      </w:r>
      <w:r w:rsidR="003F4176" w:rsidRPr="00ED700E">
        <w:rPr>
          <w:rFonts w:ascii="Arial" w:hAnsi="Arial" w:cs="Arial"/>
          <w:sz w:val="20"/>
          <w:szCs w:val="20"/>
        </w:rPr>
        <w:t>doda</w:t>
      </w:r>
      <w:r w:rsidRPr="00ED700E">
        <w:rPr>
          <w:rFonts w:ascii="Arial" w:hAnsi="Arial" w:cs="Arial"/>
          <w:sz w:val="20"/>
          <w:szCs w:val="20"/>
        </w:rPr>
        <w:t xml:space="preserve">vatel”) vydává ve smyslu § 36 odst. 3 </w:t>
      </w:r>
      <w:r w:rsidR="00866279">
        <w:rPr>
          <w:rFonts w:ascii="Arial" w:hAnsi="Arial" w:cs="Arial"/>
          <w:sz w:val="20"/>
          <w:szCs w:val="20"/>
        </w:rPr>
        <w:br/>
      </w:r>
      <w:r w:rsidRPr="00ED700E">
        <w:rPr>
          <w:rFonts w:ascii="Arial" w:hAnsi="Arial" w:cs="Arial"/>
          <w:sz w:val="20"/>
          <w:szCs w:val="20"/>
        </w:rPr>
        <w:t xml:space="preserve">písm. g) zákona č. 274/2001 Sb., o vodovodech a kanalizacích pro veřejnou potřebu, v platném znění (dále jen „zákon č. 274/2001 Sb.”) tento reklamační řád. </w:t>
      </w:r>
    </w:p>
    <w:p w14:paraId="563B3232" w14:textId="47B3744A" w:rsidR="00AA430C" w:rsidRPr="00ED700E" w:rsidRDefault="00827DF2" w:rsidP="0087425F">
      <w:pPr>
        <w:pStyle w:val="Odstavecseseznamem"/>
        <w:numPr>
          <w:ilvl w:val="0"/>
          <w:numId w:val="1"/>
        </w:numPr>
        <w:spacing w:after="60" w:line="276" w:lineRule="auto"/>
        <w:ind w:left="425" w:hanging="357"/>
        <w:contextualSpacing w:val="0"/>
        <w:jc w:val="both"/>
        <w:rPr>
          <w:rFonts w:ascii="Arial" w:hAnsi="Arial" w:cs="Arial"/>
          <w:sz w:val="20"/>
          <w:szCs w:val="20"/>
        </w:rPr>
      </w:pPr>
      <w:r w:rsidRPr="00ED700E">
        <w:rPr>
          <w:rFonts w:ascii="Arial" w:hAnsi="Arial" w:cs="Arial"/>
          <w:sz w:val="20"/>
          <w:szCs w:val="20"/>
        </w:rPr>
        <w:t>Reklamační řád stanovuje podmínky a rozsah odpovědnosti za vady poskytovaných služeb v souvislosti se zajištěním odvádění</w:t>
      </w:r>
      <w:r w:rsidR="00AF6B52">
        <w:rPr>
          <w:rFonts w:ascii="Arial" w:hAnsi="Arial" w:cs="Arial"/>
          <w:sz w:val="20"/>
          <w:szCs w:val="20"/>
        </w:rPr>
        <w:t xml:space="preserve"> </w:t>
      </w:r>
      <w:r w:rsidRPr="00ED700E">
        <w:rPr>
          <w:rFonts w:ascii="Arial" w:hAnsi="Arial" w:cs="Arial"/>
          <w:sz w:val="20"/>
          <w:szCs w:val="20"/>
        </w:rPr>
        <w:t>odpadních vod kanalizací</w:t>
      </w:r>
      <w:r w:rsidR="00AA430C" w:rsidRPr="00ED700E">
        <w:rPr>
          <w:rFonts w:ascii="Arial" w:hAnsi="Arial" w:cs="Arial"/>
          <w:color w:val="000000"/>
          <w:kern w:val="0"/>
          <w:sz w:val="20"/>
          <w:szCs w:val="20"/>
        </w:rPr>
        <w:t xml:space="preserve"> </w:t>
      </w:r>
      <w:r w:rsidR="0063042E">
        <w:rPr>
          <w:rFonts w:ascii="Arial" w:hAnsi="Arial" w:cs="Arial"/>
          <w:sz w:val="20"/>
          <w:szCs w:val="20"/>
        </w:rPr>
        <w:t>a jejich čištění na obecní ČOV</w:t>
      </w:r>
      <w:r w:rsidR="0063042E" w:rsidRPr="00ED700E">
        <w:rPr>
          <w:rFonts w:ascii="Arial" w:hAnsi="Arial" w:cs="Arial"/>
          <w:sz w:val="20"/>
          <w:szCs w:val="20"/>
        </w:rPr>
        <w:t xml:space="preserve"> </w:t>
      </w:r>
      <w:r w:rsidR="00AA430C" w:rsidRPr="00ED700E">
        <w:rPr>
          <w:rFonts w:ascii="Arial" w:hAnsi="Arial" w:cs="Arial"/>
          <w:sz w:val="20"/>
          <w:szCs w:val="20"/>
        </w:rPr>
        <w:t>realizovaných na základě písemné smlouvy uzavřené podle § 8 odst. 6</w:t>
      </w:r>
      <w:r w:rsidR="0087425F">
        <w:rPr>
          <w:rFonts w:ascii="Arial" w:hAnsi="Arial" w:cs="Arial"/>
          <w:sz w:val="20"/>
          <w:szCs w:val="20"/>
        </w:rPr>
        <w:t xml:space="preserve"> </w:t>
      </w:r>
      <w:r w:rsidR="00AA430C" w:rsidRPr="00ED700E">
        <w:rPr>
          <w:rFonts w:ascii="Arial" w:hAnsi="Arial" w:cs="Arial"/>
          <w:sz w:val="20"/>
          <w:szCs w:val="20"/>
        </w:rPr>
        <w:t>a 17 zákona č. 274/2001 Sb.</w:t>
      </w:r>
    </w:p>
    <w:p w14:paraId="063CAB1D" w14:textId="4EC7AEF6" w:rsidR="00827DF2" w:rsidRPr="00ED700E" w:rsidRDefault="00827DF2" w:rsidP="00AA430C">
      <w:pPr>
        <w:pStyle w:val="Odstavecseseznamem"/>
        <w:numPr>
          <w:ilvl w:val="0"/>
          <w:numId w:val="1"/>
        </w:numPr>
        <w:ind w:left="426"/>
        <w:rPr>
          <w:rFonts w:ascii="Arial" w:hAnsi="Arial" w:cs="Arial"/>
          <w:sz w:val="20"/>
          <w:szCs w:val="20"/>
        </w:rPr>
      </w:pPr>
      <w:r w:rsidRPr="00ED700E">
        <w:rPr>
          <w:rFonts w:ascii="Arial" w:hAnsi="Arial" w:cs="Arial"/>
          <w:sz w:val="20"/>
          <w:szCs w:val="20"/>
        </w:rPr>
        <w:t xml:space="preserve">Dále stanovuje způsob a místo jejich uplatnění včetně nároku odběratele, vyplývajících z odpovědnosti </w:t>
      </w:r>
      <w:r w:rsidR="003F4176" w:rsidRPr="00ED700E">
        <w:rPr>
          <w:rFonts w:ascii="Arial" w:hAnsi="Arial" w:cs="Arial"/>
          <w:sz w:val="20"/>
          <w:szCs w:val="20"/>
        </w:rPr>
        <w:t>dodavatel</w:t>
      </w:r>
      <w:r w:rsidRPr="00ED700E">
        <w:rPr>
          <w:rFonts w:ascii="Arial" w:hAnsi="Arial" w:cs="Arial"/>
          <w:sz w:val="20"/>
          <w:szCs w:val="20"/>
        </w:rPr>
        <w:t>e.</w:t>
      </w:r>
    </w:p>
    <w:p w14:paraId="51382095" w14:textId="77777777" w:rsidR="0087425F" w:rsidRPr="00C77D2A" w:rsidRDefault="0087425F" w:rsidP="00DE2C11">
      <w:pPr>
        <w:spacing w:line="240" w:lineRule="auto"/>
        <w:jc w:val="center"/>
        <w:rPr>
          <w:rFonts w:ascii="Arial" w:hAnsi="Arial" w:cs="Arial"/>
          <w:b/>
          <w:sz w:val="16"/>
          <w:szCs w:val="16"/>
        </w:rPr>
      </w:pPr>
    </w:p>
    <w:p w14:paraId="607D24E7" w14:textId="77777777" w:rsidR="00827DF2" w:rsidRPr="00ED700E" w:rsidRDefault="00827DF2" w:rsidP="00827DF2">
      <w:pPr>
        <w:jc w:val="center"/>
        <w:rPr>
          <w:rFonts w:ascii="Arial" w:hAnsi="Arial" w:cs="Arial"/>
          <w:b/>
          <w:sz w:val="20"/>
          <w:szCs w:val="20"/>
        </w:rPr>
      </w:pPr>
      <w:r w:rsidRPr="00ED700E">
        <w:rPr>
          <w:rFonts w:ascii="Arial" w:hAnsi="Arial" w:cs="Arial"/>
          <w:b/>
          <w:sz w:val="20"/>
          <w:szCs w:val="20"/>
        </w:rPr>
        <w:t>II. Rozsah odpovědnosti</w:t>
      </w:r>
    </w:p>
    <w:p w14:paraId="3BFD9E4D" w14:textId="25E3488A" w:rsidR="00827DF2" w:rsidRPr="00ED700E" w:rsidRDefault="00827DF2" w:rsidP="005237EB">
      <w:pPr>
        <w:spacing w:after="0"/>
        <w:rPr>
          <w:rFonts w:ascii="Arial" w:hAnsi="Arial" w:cs="Arial"/>
          <w:sz w:val="20"/>
          <w:szCs w:val="20"/>
        </w:rPr>
      </w:pPr>
      <w:r w:rsidRPr="00ED700E">
        <w:rPr>
          <w:rFonts w:ascii="Arial" w:hAnsi="Arial" w:cs="Arial"/>
          <w:sz w:val="20"/>
          <w:szCs w:val="20"/>
        </w:rPr>
        <w:t xml:space="preserve">Odběratel má právo uplatnit vůči </w:t>
      </w:r>
      <w:r w:rsidR="003F4176" w:rsidRPr="00ED700E">
        <w:rPr>
          <w:rFonts w:ascii="Arial" w:hAnsi="Arial" w:cs="Arial"/>
          <w:sz w:val="20"/>
          <w:szCs w:val="20"/>
        </w:rPr>
        <w:t>dodavatel</w:t>
      </w:r>
      <w:r w:rsidRPr="00ED700E">
        <w:rPr>
          <w:rFonts w:ascii="Arial" w:hAnsi="Arial" w:cs="Arial"/>
          <w:sz w:val="20"/>
          <w:szCs w:val="20"/>
        </w:rPr>
        <w:t>i odpovědnost za vady a reklamaci:</w:t>
      </w:r>
    </w:p>
    <w:p w14:paraId="07A14586" w14:textId="00EB82BE" w:rsidR="00827DF2" w:rsidRPr="0087425F" w:rsidRDefault="00827DF2" w:rsidP="0087425F">
      <w:pPr>
        <w:pStyle w:val="Odstavecseseznamem"/>
        <w:numPr>
          <w:ilvl w:val="0"/>
          <w:numId w:val="7"/>
        </w:numPr>
        <w:rPr>
          <w:rFonts w:ascii="Arial" w:hAnsi="Arial" w:cs="Arial"/>
          <w:sz w:val="20"/>
          <w:szCs w:val="20"/>
        </w:rPr>
      </w:pPr>
      <w:r w:rsidRPr="0087425F">
        <w:rPr>
          <w:rFonts w:ascii="Arial" w:hAnsi="Arial" w:cs="Arial"/>
          <w:sz w:val="20"/>
          <w:szCs w:val="20"/>
        </w:rPr>
        <w:t>u odvádění odpadních vod</w:t>
      </w:r>
      <w:r w:rsidR="00E76965" w:rsidRPr="0087425F">
        <w:rPr>
          <w:rFonts w:ascii="Arial" w:hAnsi="Arial" w:cs="Arial"/>
          <w:sz w:val="20"/>
          <w:szCs w:val="20"/>
        </w:rPr>
        <w:t>:</w:t>
      </w:r>
    </w:p>
    <w:p w14:paraId="50F4D602" w14:textId="22E54D50" w:rsidR="00827DF2" w:rsidRPr="0087425F" w:rsidRDefault="00827DF2" w:rsidP="0087425F">
      <w:pPr>
        <w:pStyle w:val="Odstavecseseznamem"/>
        <w:numPr>
          <w:ilvl w:val="1"/>
          <w:numId w:val="10"/>
        </w:numPr>
        <w:rPr>
          <w:rFonts w:ascii="Arial" w:hAnsi="Arial" w:cs="Arial"/>
          <w:sz w:val="20"/>
          <w:szCs w:val="20"/>
        </w:rPr>
      </w:pPr>
      <w:r w:rsidRPr="0087425F">
        <w:rPr>
          <w:rFonts w:ascii="Arial" w:hAnsi="Arial" w:cs="Arial"/>
          <w:sz w:val="20"/>
          <w:szCs w:val="20"/>
        </w:rPr>
        <w:t>na dohodnutý způsob odvádění</w:t>
      </w:r>
      <w:r w:rsidR="00E76965" w:rsidRPr="0087425F">
        <w:rPr>
          <w:rFonts w:ascii="Arial" w:hAnsi="Arial" w:cs="Arial"/>
          <w:sz w:val="20"/>
          <w:szCs w:val="20"/>
        </w:rPr>
        <w:t xml:space="preserve"> </w:t>
      </w:r>
      <w:r w:rsidR="00AF6B52">
        <w:rPr>
          <w:rFonts w:ascii="Arial" w:hAnsi="Arial" w:cs="Arial"/>
          <w:sz w:val="20"/>
          <w:szCs w:val="20"/>
        </w:rPr>
        <w:t xml:space="preserve">a čištění </w:t>
      </w:r>
      <w:r w:rsidRPr="0087425F">
        <w:rPr>
          <w:rFonts w:ascii="Arial" w:hAnsi="Arial" w:cs="Arial"/>
          <w:sz w:val="20"/>
          <w:szCs w:val="20"/>
        </w:rPr>
        <w:t>odpadních vod a</w:t>
      </w:r>
    </w:p>
    <w:p w14:paraId="5BC2EAA2" w14:textId="676516B4" w:rsidR="00827DF2" w:rsidRPr="0087425F" w:rsidRDefault="00827DF2" w:rsidP="005237EB">
      <w:pPr>
        <w:pStyle w:val="Odstavecseseznamem"/>
        <w:numPr>
          <w:ilvl w:val="1"/>
          <w:numId w:val="10"/>
        </w:numPr>
        <w:spacing w:after="120"/>
        <w:ind w:left="1434" w:hanging="357"/>
        <w:contextualSpacing w:val="0"/>
        <w:rPr>
          <w:rFonts w:ascii="Arial" w:hAnsi="Arial" w:cs="Arial"/>
          <w:sz w:val="20"/>
          <w:szCs w:val="20"/>
        </w:rPr>
      </w:pPr>
      <w:r w:rsidRPr="0087425F">
        <w:rPr>
          <w:rFonts w:ascii="Arial" w:hAnsi="Arial" w:cs="Arial"/>
          <w:sz w:val="20"/>
          <w:szCs w:val="20"/>
        </w:rPr>
        <w:t>na množství odváděných odpadních vod.</w:t>
      </w:r>
    </w:p>
    <w:p w14:paraId="5FB035DF" w14:textId="237EDF14" w:rsidR="00827DF2" w:rsidRPr="0087425F" w:rsidRDefault="00827DF2" w:rsidP="0087425F">
      <w:pPr>
        <w:pStyle w:val="Odstavecseseznamem"/>
        <w:numPr>
          <w:ilvl w:val="0"/>
          <w:numId w:val="7"/>
        </w:numPr>
        <w:rPr>
          <w:rFonts w:ascii="Arial" w:hAnsi="Arial" w:cs="Arial"/>
          <w:sz w:val="20"/>
          <w:szCs w:val="20"/>
        </w:rPr>
      </w:pPr>
      <w:r w:rsidRPr="0087425F">
        <w:rPr>
          <w:rFonts w:ascii="Arial" w:hAnsi="Arial" w:cs="Arial"/>
          <w:sz w:val="20"/>
          <w:szCs w:val="20"/>
        </w:rPr>
        <w:t>u vyúčtování</w:t>
      </w:r>
      <w:r w:rsidR="00E76965" w:rsidRPr="0087425F">
        <w:rPr>
          <w:rFonts w:ascii="Arial" w:hAnsi="Arial" w:cs="Arial"/>
          <w:sz w:val="20"/>
          <w:szCs w:val="20"/>
        </w:rPr>
        <w:t>:</w:t>
      </w:r>
    </w:p>
    <w:p w14:paraId="060F90DE" w14:textId="72AB1436" w:rsidR="00827DF2" w:rsidRPr="00866279" w:rsidRDefault="00827DF2" w:rsidP="0087425F">
      <w:pPr>
        <w:pStyle w:val="Odstavecseseznamem"/>
        <w:numPr>
          <w:ilvl w:val="1"/>
          <w:numId w:val="7"/>
        </w:numPr>
        <w:rPr>
          <w:rFonts w:ascii="Arial" w:hAnsi="Arial" w:cs="Arial"/>
          <w:sz w:val="20"/>
          <w:szCs w:val="20"/>
        </w:rPr>
      </w:pPr>
      <w:r w:rsidRPr="00866279">
        <w:rPr>
          <w:rFonts w:ascii="Arial" w:hAnsi="Arial" w:cs="Arial"/>
          <w:sz w:val="20"/>
          <w:szCs w:val="20"/>
        </w:rPr>
        <w:t xml:space="preserve">na nesprávně </w:t>
      </w:r>
      <w:r w:rsidR="00866279" w:rsidRPr="00866279">
        <w:rPr>
          <w:rFonts w:ascii="Arial" w:hAnsi="Arial" w:cs="Arial"/>
          <w:sz w:val="20"/>
          <w:szCs w:val="20"/>
        </w:rPr>
        <w:t>stanovenou výši stočného</w:t>
      </w:r>
      <w:r w:rsidRPr="00866279">
        <w:rPr>
          <w:rFonts w:ascii="Arial" w:hAnsi="Arial" w:cs="Arial"/>
          <w:sz w:val="20"/>
          <w:szCs w:val="20"/>
        </w:rPr>
        <w:t>,</w:t>
      </w:r>
    </w:p>
    <w:p w14:paraId="1E355ADC" w14:textId="7B8097AE" w:rsidR="00827DF2" w:rsidRPr="0087425F" w:rsidRDefault="00827DF2" w:rsidP="0087425F">
      <w:pPr>
        <w:pStyle w:val="Odstavecseseznamem"/>
        <w:numPr>
          <w:ilvl w:val="1"/>
          <w:numId w:val="7"/>
        </w:numPr>
        <w:rPr>
          <w:rFonts w:ascii="Arial" w:hAnsi="Arial" w:cs="Arial"/>
          <w:sz w:val="20"/>
          <w:szCs w:val="20"/>
        </w:rPr>
      </w:pPr>
      <w:r w:rsidRPr="0087425F">
        <w:rPr>
          <w:rFonts w:ascii="Arial" w:hAnsi="Arial" w:cs="Arial"/>
          <w:sz w:val="20"/>
          <w:szCs w:val="20"/>
        </w:rPr>
        <w:t>na jakoukoliv vadu vyúčtování, která brání jeho včasné úhradě.</w:t>
      </w:r>
    </w:p>
    <w:p w14:paraId="1909102D" w14:textId="77777777" w:rsidR="00827DF2" w:rsidRPr="00C77D2A" w:rsidRDefault="00827DF2" w:rsidP="00DE2C11">
      <w:pPr>
        <w:spacing w:line="240" w:lineRule="auto"/>
        <w:rPr>
          <w:rFonts w:ascii="Arial" w:hAnsi="Arial" w:cs="Arial"/>
          <w:sz w:val="16"/>
          <w:szCs w:val="16"/>
        </w:rPr>
      </w:pPr>
    </w:p>
    <w:p w14:paraId="7FEB64F6" w14:textId="65A8D53A" w:rsidR="00827DF2" w:rsidRPr="00ED700E" w:rsidRDefault="00827DF2" w:rsidP="00827DF2">
      <w:pPr>
        <w:jc w:val="center"/>
        <w:rPr>
          <w:rFonts w:ascii="Arial" w:hAnsi="Arial" w:cs="Arial"/>
          <w:b/>
          <w:sz w:val="20"/>
          <w:szCs w:val="20"/>
        </w:rPr>
      </w:pPr>
      <w:r w:rsidRPr="00ED700E">
        <w:rPr>
          <w:rFonts w:ascii="Arial" w:hAnsi="Arial" w:cs="Arial"/>
          <w:b/>
          <w:sz w:val="20"/>
          <w:szCs w:val="20"/>
        </w:rPr>
        <w:t>III. Místo a forma uplatnění reklamace</w:t>
      </w:r>
    </w:p>
    <w:p w14:paraId="438875B8" w14:textId="0845D415" w:rsidR="00E76965" w:rsidRPr="00ED700E" w:rsidRDefault="00E76965" w:rsidP="00E76965">
      <w:pPr>
        <w:rPr>
          <w:rFonts w:ascii="Arial" w:hAnsi="Arial" w:cs="Arial"/>
          <w:sz w:val="20"/>
          <w:szCs w:val="20"/>
        </w:rPr>
      </w:pPr>
      <w:r w:rsidRPr="00ED700E">
        <w:rPr>
          <w:rFonts w:ascii="Arial" w:hAnsi="Arial" w:cs="Arial"/>
          <w:sz w:val="20"/>
          <w:szCs w:val="20"/>
        </w:rPr>
        <w:t xml:space="preserve">1. Reklamaci uplatňuje odběratel: </w:t>
      </w:r>
    </w:p>
    <w:p w14:paraId="6518EA02" w14:textId="405D611C" w:rsidR="00E76965" w:rsidRPr="00ED700E" w:rsidRDefault="00E76965" w:rsidP="00ED700E">
      <w:pPr>
        <w:pStyle w:val="Odstavecseseznamem"/>
        <w:numPr>
          <w:ilvl w:val="0"/>
          <w:numId w:val="4"/>
        </w:numPr>
        <w:ind w:left="567"/>
        <w:rPr>
          <w:rFonts w:ascii="Arial" w:hAnsi="Arial" w:cs="Arial"/>
          <w:sz w:val="20"/>
          <w:szCs w:val="20"/>
        </w:rPr>
      </w:pPr>
      <w:r w:rsidRPr="00ED700E">
        <w:rPr>
          <w:rFonts w:ascii="Arial" w:hAnsi="Arial" w:cs="Arial"/>
          <w:sz w:val="20"/>
          <w:szCs w:val="20"/>
        </w:rPr>
        <w:t xml:space="preserve">písemně na adresu dodavatele uvedenou ve smlouvě o odvádění </w:t>
      </w:r>
      <w:r w:rsidR="00AF6B52">
        <w:rPr>
          <w:rFonts w:ascii="Arial" w:hAnsi="Arial" w:cs="Arial"/>
          <w:sz w:val="20"/>
          <w:szCs w:val="20"/>
        </w:rPr>
        <w:t xml:space="preserve">a čištění </w:t>
      </w:r>
      <w:r w:rsidRPr="00ED700E">
        <w:rPr>
          <w:rFonts w:ascii="Arial" w:hAnsi="Arial" w:cs="Arial"/>
          <w:sz w:val="20"/>
          <w:szCs w:val="20"/>
        </w:rPr>
        <w:t xml:space="preserve">odpadních vod, </w:t>
      </w:r>
    </w:p>
    <w:p w14:paraId="07D64A96" w14:textId="20A30646" w:rsidR="00E76965" w:rsidRPr="00ED700E" w:rsidRDefault="00E76965" w:rsidP="00B578AC">
      <w:pPr>
        <w:pStyle w:val="Odstavecseseznamem"/>
        <w:numPr>
          <w:ilvl w:val="0"/>
          <w:numId w:val="4"/>
        </w:numPr>
        <w:ind w:left="567"/>
        <w:rPr>
          <w:rFonts w:ascii="Arial" w:hAnsi="Arial" w:cs="Arial"/>
          <w:sz w:val="20"/>
          <w:szCs w:val="20"/>
        </w:rPr>
      </w:pPr>
      <w:r w:rsidRPr="00ED700E">
        <w:rPr>
          <w:rFonts w:ascii="Arial" w:hAnsi="Arial" w:cs="Arial"/>
          <w:sz w:val="20"/>
          <w:szCs w:val="20"/>
        </w:rPr>
        <w:t xml:space="preserve">osobně v provozní době obecního úřadu v </w:t>
      </w:r>
      <w:r w:rsidR="002C3F32" w:rsidRPr="002C3F32">
        <w:rPr>
          <w:rFonts w:ascii="Arial" w:hAnsi="Arial" w:cs="Arial"/>
          <w:sz w:val="20"/>
          <w:szCs w:val="20"/>
        </w:rPr>
        <w:t>Rokytnic</w:t>
      </w:r>
      <w:r w:rsidR="002C3F32">
        <w:rPr>
          <w:rFonts w:ascii="Arial" w:hAnsi="Arial" w:cs="Arial"/>
          <w:sz w:val="20"/>
          <w:szCs w:val="20"/>
        </w:rPr>
        <w:t>i</w:t>
      </w:r>
      <w:r w:rsidRPr="00ED700E">
        <w:rPr>
          <w:rFonts w:ascii="Arial" w:hAnsi="Arial" w:cs="Arial"/>
          <w:sz w:val="20"/>
          <w:szCs w:val="20"/>
        </w:rPr>
        <w:t xml:space="preserve">, </w:t>
      </w:r>
    </w:p>
    <w:p w14:paraId="42F819A2" w14:textId="4A26078A" w:rsidR="00E76965" w:rsidRPr="00ED700E" w:rsidRDefault="00E76965" w:rsidP="00B578AC">
      <w:pPr>
        <w:pStyle w:val="Odstavecseseznamem"/>
        <w:numPr>
          <w:ilvl w:val="0"/>
          <w:numId w:val="4"/>
        </w:numPr>
        <w:ind w:left="567"/>
        <w:rPr>
          <w:rFonts w:ascii="Arial" w:hAnsi="Arial" w:cs="Arial"/>
          <w:sz w:val="20"/>
          <w:szCs w:val="20"/>
        </w:rPr>
      </w:pPr>
      <w:r w:rsidRPr="0087425F">
        <w:rPr>
          <w:rFonts w:ascii="Arial" w:hAnsi="Arial" w:cs="Arial"/>
          <w:sz w:val="20"/>
          <w:szCs w:val="20"/>
        </w:rPr>
        <w:t xml:space="preserve">telefonicky </w:t>
      </w:r>
      <w:r w:rsidR="002C3F32" w:rsidRPr="002C3F32">
        <w:rPr>
          <w:rFonts w:ascii="Arial" w:hAnsi="Arial" w:cs="Arial"/>
          <w:sz w:val="20"/>
          <w:szCs w:val="20"/>
        </w:rPr>
        <w:t>577 343 652</w:t>
      </w:r>
      <w:r w:rsidR="000907E9">
        <w:rPr>
          <w:rFonts w:ascii="Arial" w:hAnsi="Arial" w:cs="Arial"/>
          <w:sz w:val="20"/>
          <w:szCs w:val="20"/>
        </w:rPr>
        <w:t>,</w:t>
      </w:r>
      <w:r w:rsidR="00B578AC">
        <w:rPr>
          <w:rFonts w:ascii="Arial" w:hAnsi="Arial" w:cs="Arial"/>
          <w:sz w:val="20"/>
          <w:szCs w:val="20"/>
        </w:rPr>
        <w:t xml:space="preserve"> </w:t>
      </w:r>
      <w:r w:rsidR="00B578AC" w:rsidRPr="00B578AC">
        <w:rPr>
          <w:rFonts w:ascii="Arial" w:hAnsi="Arial" w:cs="Arial"/>
          <w:sz w:val="20"/>
          <w:szCs w:val="20"/>
        </w:rPr>
        <w:t>739 412</w:t>
      </w:r>
      <w:r w:rsidR="00B578AC">
        <w:rPr>
          <w:rFonts w:ascii="Arial" w:hAnsi="Arial" w:cs="Arial"/>
          <w:sz w:val="20"/>
          <w:szCs w:val="20"/>
        </w:rPr>
        <w:t> </w:t>
      </w:r>
      <w:r w:rsidR="00B578AC" w:rsidRPr="00B578AC">
        <w:rPr>
          <w:rFonts w:ascii="Arial" w:hAnsi="Arial" w:cs="Arial"/>
          <w:sz w:val="20"/>
          <w:szCs w:val="20"/>
        </w:rPr>
        <w:t>724</w:t>
      </w:r>
      <w:r w:rsidR="00B578AC">
        <w:rPr>
          <w:rFonts w:ascii="Arial" w:hAnsi="Arial" w:cs="Arial"/>
          <w:sz w:val="20"/>
          <w:szCs w:val="20"/>
        </w:rPr>
        <w:t>,</w:t>
      </w:r>
    </w:p>
    <w:p w14:paraId="1486FDE2" w14:textId="6F65BECC" w:rsidR="00161BD1" w:rsidRPr="0087425F" w:rsidRDefault="00161BD1" w:rsidP="00ED700E">
      <w:pPr>
        <w:pStyle w:val="Odstavecseseznamem"/>
        <w:numPr>
          <w:ilvl w:val="0"/>
          <w:numId w:val="4"/>
        </w:numPr>
        <w:ind w:left="567"/>
        <w:rPr>
          <w:rFonts w:ascii="Arial" w:hAnsi="Arial" w:cs="Arial"/>
          <w:sz w:val="20"/>
          <w:szCs w:val="20"/>
        </w:rPr>
      </w:pPr>
      <w:r w:rsidRPr="0087425F">
        <w:rPr>
          <w:rFonts w:ascii="Arial" w:hAnsi="Arial" w:cs="Arial"/>
          <w:sz w:val="20"/>
          <w:szCs w:val="20"/>
        </w:rPr>
        <w:t>elektronicky:</w:t>
      </w:r>
    </w:p>
    <w:p w14:paraId="19C69135" w14:textId="263367D4" w:rsidR="00161BD1" w:rsidRPr="00ED700E" w:rsidRDefault="00161BD1" w:rsidP="002C3F32">
      <w:pPr>
        <w:pStyle w:val="Odstavecseseznamem"/>
        <w:numPr>
          <w:ilvl w:val="1"/>
          <w:numId w:val="6"/>
        </w:numPr>
        <w:ind w:left="1134"/>
        <w:rPr>
          <w:rFonts w:ascii="Arial" w:hAnsi="Arial" w:cs="Arial"/>
          <w:sz w:val="20"/>
          <w:szCs w:val="20"/>
        </w:rPr>
      </w:pPr>
      <w:r w:rsidRPr="00ED700E">
        <w:rPr>
          <w:rFonts w:ascii="Arial" w:hAnsi="Arial" w:cs="Arial"/>
          <w:sz w:val="20"/>
          <w:szCs w:val="20"/>
        </w:rPr>
        <w:t>na adresu:</w:t>
      </w:r>
      <w:r w:rsidR="0087425F" w:rsidRPr="0087425F">
        <w:t xml:space="preserve"> </w:t>
      </w:r>
      <w:r w:rsidR="002C3F32" w:rsidRPr="002C3F32">
        <w:rPr>
          <w:rFonts w:ascii="Arial" w:hAnsi="Arial" w:cs="Arial"/>
          <w:sz w:val="20"/>
          <w:szCs w:val="20"/>
        </w:rPr>
        <w:t>podatelna@rokytnice.org</w:t>
      </w:r>
      <w:r w:rsidRPr="00ED700E">
        <w:rPr>
          <w:rFonts w:ascii="Arial" w:hAnsi="Arial" w:cs="Arial"/>
          <w:sz w:val="20"/>
          <w:szCs w:val="20"/>
        </w:rPr>
        <w:t>,</w:t>
      </w:r>
      <w:r w:rsidR="00AF6B52">
        <w:rPr>
          <w:rFonts w:ascii="Arial" w:hAnsi="Arial" w:cs="Arial"/>
          <w:sz w:val="20"/>
          <w:szCs w:val="20"/>
        </w:rPr>
        <w:t xml:space="preserve"> </w:t>
      </w:r>
      <w:r w:rsidR="002C3F32" w:rsidRPr="002C3F32">
        <w:rPr>
          <w:rFonts w:ascii="Arial" w:hAnsi="Arial" w:cs="Arial"/>
          <w:sz w:val="20"/>
          <w:szCs w:val="20"/>
        </w:rPr>
        <w:t>starosta@rokytnice.org</w:t>
      </w:r>
      <w:r w:rsidR="00AF6B52">
        <w:rPr>
          <w:rFonts w:ascii="Arial" w:hAnsi="Arial" w:cs="Arial"/>
          <w:sz w:val="20"/>
          <w:szCs w:val="20"/>
        </w:rPr>
        <w:t>,</w:t>
      </w:r>
      <w:r w:rsidRPr="00ED700E">
        <w:rPr>
          <w:rFonts w:ascii="Arial" w:hAnsi="Arial" w:cs="Arial"/>
          <w:sz w:val="20"/>
          <w:szCs w:val="20"/>
        </w:rPr>
        <w:t xml:space="preserve"> </w:t>
      </w:r>
    </w:p>
    <w:p w14:paraId="71BD6A61" w14:textId="64805D87" w:rsidR="00161BD1" w:rsidRPr="00ED700E" w:rsidRDefault="00161BD1" w:rsidP="002C3F32">
      <w:pPr>
        <w:pStyle w:val="Odstavecseseznamem"/>
        <w:numPr>
          <w:ilvl w:val="1"/>
          <w:numId w:val="6"/>
        </w:numPr>
        <w:ind w:left="1134"/>
        <w:rPr>
          <w:rFonts w:ascii="Arial" w:hAnsi="Arial" w:cs="Arial"/>
          <w:sz w:val="20"/>
          <w:szCs w:val="20"/>
        </w:rPr>
      </w:pPr>
      <w:r w:rsidRPr="00ED700E">
        <w:rPr>
          <w:rFonts w:ascii="Arial" w:hAnsi="Arial" w:cs="Arial"/>
          <w:sz w:val="20"/>
          <w:szCs w:val="20"/>
        </w:rPr>
        <w:t xml:space="preserve">datovou schránkou: </w:t>
      </w:r>
      <w:r w:rsidR="002C3F32" w:rsidRPr="002C3F32">
        <w:rPr>
          <w:rFonts w:ascii="Arial" w:hAnsi="Arial" w:cs="Arial"/>
          <w:sz w:val="20"/>
          <w:szCs w:val="20"/>
        </w:rPr>
        <w:t>j2mbj7x</w:t>
      </w:r>
      <w:r w:rsidR="0087425F">
        <w:rPr>
          <w:rFonts w:ascii="Arial" w:hAnsi="Arial" w:cs="Arial"/>
          <w:sz w:val="20"/>
          <w:szCs w:val="20"/>
        </w:rPr>
        <w:t>,</w:t>
      </w:r>
    </w:p>
    <w:p w14:paraId="645BB599" w14:textId="4801F34D" w:rsidR="00E76965" w:rsidRPr="00ED700E" w:rsidRDefault="00E76965" w:rsidP="00ED700E">
      <w:pPr>
        <w:pStyle w:val="Odstavecseseznamem"/>
        <w:numPr>
          <w:ilvl w:val="0"/>
          <w:numId w:val="4"/>
        </w:numPr>
        <w:ind w:left="567"/>
        <w:rPr>
          <w:rFonts w:ascii="Arial" w:hAnsi="Arial" w:cs="Arial"/>
          <w:sz w:val="20"/>
          <w:szCs w:val="20"/>
        </w:rPr>
      </w:pPr>
      <w:r w:rsidRPr="00ED700E">
        <w:rPr>
          <w:rFonts w:ascii="Arial" w:hAnsi="Arial" w:cs="Arial"/>
          <w:sz w:val="20"/>
          <w:szCs w:val="20"/>
        </w:rPr>
        <w:t xml:space="preserve">sepsáním písemného záznamu </w:t>
      </w:r>
      <w:r w:rsidR="00161BD1" w:rsidRPr="00ED700E">
        <w:rPr>
          <w:rFonts w:ascii="Arial" w:hAnsi="Arial" w:cs="Arial"/>
          <w:sz w:val="20"/>
          <w:szCs w:val="20"/>
        </w:rPr>
        <w:t xml:space="preserve">v </w:t>
      </w:r>
      <w:r w:rsidRPr="00ED700E">
        <w:rPr>
          <w:rFonts w:ascii="Arial" w:hAnsi="Arial" w:cs="Arial"/>
          <w:sz w:val="20"/>
          <w:szCs w:val="20"/>
        </w:rPr>
        <w:t xml:space="preserve">sídle </w:t>
      </w:r>
      <w:r w:rsidRPr="0087425F">
        <w:rPr>
          <w:rFonts w:ascii="Arial" w:hAnsi="Arial" w:cs="Arial"/>
          <w:sz w:val="20"/>
          <w:szCs w:val="20"/>
        </w:rPr>
        <w:t xml:space="preserve">obecního úřadu </w:t>
      </w:r>
      <w:r w:rsidR="002C3F32" w:rsidRPr="002C3F32">
        <w:rPr>
          <w:rFonts w:ascii="Arial" w:hAnsi="Arial" w:cs="Arial"/>
          <w:sz w:val="20"/>
          <w:szCs w:val="20"/>
        </w:rPr>
        <w:t>Rokytnice</w:t>
      </w:r>
      <w:r w:rsidRPr="00ED700E">
        <w:rPr>
          <w:rFonts w:ascii="Arial" w:hAnsi="Arial" w:cs="Arial"/>
          <w:sz w:val="20"/>
          <w:szCs w:val="20"/>
        </w:rPr>
        <w:t xml:space="preserve">. </w:t>
      </w:r>
    </w:p>
    <w:p w14:paraId="244434A2" w14:textId="0FDB8BE3" w:rsidR="00EE755A" w:rsidRPr="00ED700E" w:rsidRDefault="00EE755A" w:rsidP="00DE2C11">
      <w:pPr>
        <w:pStyle w:val="Odstavecseseznamem"/>
        <w:numPr>
          <w:ilvl w:val="0"/>
          <w:numId w:val="4"/>
        </w:numPr>
        <w:spacing w:after="100" w:line="240" w:lineRule="auto"/>
        <w:ind w:left="567"/>
        <w:jc w:val="both"/>
        <w:rPr>
          <w:rFonts w:ascii="Arial" w:hAnsi="Arial" w:cs="Arial"/>
          <w:sz w:val="20"/>
          <w:szCs w:val="20"/>
        </w:rPr>
      </w:pPr>
      <w:r w:rsidRPr="00ED700E">
        <w:rPr>
          <w:rFonts w:ascii="Arial" w:hAnsi="Arial" w:cs="Arial"/>
          <w:sz w:val="20"/>
          <w:szCs w:val="20"/>
        </w:rPr>
        <w:t xml:space="preserve">V případě reklamace odvádění </w:t>
      </w:r>
      <w:r w:rsidR="0025085A">
        <w:rPr>
          <w:rFonts w:ascii="Arial" w:hAnsi="Arial" w:cs="Arial"/>
          <w:sz w:val="20"/>
          <w:szCs w:val="20"/>
        </w:rPr>
        <w:t xml:space="preserve">nebo čištění </w:t>
      </w:r>
      <w:r w:rsidRPr="00ED700E">
        <w:rPr>
          <w:rFonts w:ascii="Arial" w:hAnsi="Arial" w:cs="Arial"/>
          <w:sz w:val="20"/>
          <w:szCs w:val="20"/>
        </w:rPr>
        <w:t xml:space="preserve">odpadních vod, kdy může dojít ke škodě na majetku nebo ohrožení zdraví osob, lze reklamaci uplatnit všemi dostupnými technickými prostředky (telefonicky, </w:t>
      </w:r>
      <w:r w:rsidR="00AE0967" w:rsidRPr="00ED700E">
        <w:rPr>
          <w:rFonts w:ascii="Arial" w:hAnsi="Arial" w:cs="Arial"/>
          <w:sz w:val="20"/>
          <w:szCs w:val="20"/>
        </w:rPr>
        <w:t>elektronicky</w:t>
      </w:r>
      <w:r w:rsidRPr="00ED700E">
        <w:rPr>
          <w:rFonts w:ascii="Arial" w:hAnsi="Arial" w:cs="Arial"/>
          <w:sz w:val="20"/>
          <w:szCs w:val="20"/>
        </w:rPr>
        <w:t>) mimo pr</w:t>
      </w:r>
      <w:r w:rsidR="00ED700E" w:rsidRPr="00ED700E">
        <w:rPr>
          <w:rFonts w:ascii="Arial" w:hAnsi="Arial" w:cs="Arial"/>
          <w:sz w:val="20"/>
          <w:szCs w:val="20"/>
        </w:rPr>
        <w:t>ovoz</w:t>
      </w:r>
      <w:r w:rsidRPr="00ED700E">
        <w:rPr>
          <w:rFonts w:ascii="Arial" w:hAnsi="Arial" w:cs="Arial"/>
          <w:sz w:val="20"/>
          <w:szCs w:val="20"/>
        </w:rPr>
        <w:t>ní dobu.</w:t>
      </w:r>
    </w:p>
    <w:p w14:paraId="4509A608" w14:textId="015F1BEB" w:rsidR="00827DF2" w:rsidRPr="00ED700E" w:rsidRDefault="00827DF2" w:rsidP="00DE2C11">
      <w:pPr>
        <w:spacing w:after="100" w:line="240" w:lineRule="auto"/>
        <w:jc w:val="both"/>
        <w:rPr>
          <w:rFonts w:ascii="Arial" w:hAnsi="Arial" w:cs="Arial"/>
          <w:sz w:val="20"/>
          <w:szCs w:val="20"/>
        </w:rPr>
      </w:pPr>
      <w:r w:rsidRPr="00ED700E">
        <w:rPr>
          <w:rFonts w:ascii="Arial" w:hAnsi="Arial" w:cs="Arial"/>
          <w:sz w:val="20"/>
          <w:szCs w:val="20"/>
        </w:rPr>
        <w:t>2. V případě osobně uplatněné reklamace je z</w:t>
      </w:r>
      <w:r w:rsidR="005D104B" w:rsidRPr="00ED700E">
        <w:rPr>
          <w:rFonts w:ascii="Arial" w:hAnsi="Arial" w:cs="Arial"/>
          <w:sz w:val="20"/>
          <w:szCs w:val="20"/>
        </w:rPr>
        <w:t>ástupce</w:t>
      </w:r>
      <w:r w:rsidRPr="00ED700E">
        <w:rPr>
          <w:rFonts w:ascii="Arial" w:hAnsi="Arial" w:cs="Arial"/>
          <w:sz w:val="20"/>
          <w:szCs w:val="20"/>
        </w:rPr>
        <w:t xml:space="preserve"> </w:t>
      </w:r>
      <w:r w:rsidR="003F4176" w:rsidRPr="00ED700E">
        <w:rPr>
          <w:rFonts w:ascii="Arial" w:hAnsi="Arial" w:cs="Arial"/>
          <w:sz w:val="20"/>
          <w:szCs w:val="20"/>
        </w:rPr>
        <w:t>dodavatel</w:t>
      </w:r>
      <w:r w:rsidRPr="00ED700E">
        <w:rPr>
          <w:rFonts w:ascii="Arial" w:hAnsi="Arial" w:cs="Arial"/>
          <w:sz w:val="20"/>
          <w:szCs w:val="20"/>
        </w:rPr>
        <w:t>e pověřený sepsáním reklamací povinen sepsat písemný záznam o uplatněné reklamaci, který odběratel podepíše. Reklamující odběratel obdrží kopii tohoto záznamu.</w:t>
      </w:r>
    </w:p>
    <w:p w14:paraId="1E33684F" w14:textId="4E4FBDEB" w:rsidR="00827DF2" w:rsidRPr="00ED700E" w:rsidRDefault="00827DF2" w:rsidP="005237EB">
      <w:pPr>
        <w:spacing w:after="0"/>
        <w:rPr>
          <w:rFonts w:ascii="Arial" w:hAnsi="Arial" w:cs="Arial"/>
          <w:sz w:val="20"/>
          <w:szCs w:val="20"/>
        </w:rPr>
      </w:pPr>
      <w:r w:rsidRPr="00ED700E">
        <w:rPr>
          <w:rFonts w:ascii="Arial" w:hAnsi="Arial" w:cs="Arial"/>
          <w:sz w:val="20"/>
          <w:szCs w:val="20"/>
        </w:rPr>
        <w:t xml:space="preserve">3. Reklamace </w:t>
      </w:r>
      <w:r w:rsidR="00EE755A" w:rsidRPr="00ED700E">
        <w:rPr>
          <w:rFonts w:ascii="Arial" w:hAnsi="Arial" w:cs="Arial"/>
          <w:sz w:val="20"/>
          <w:szCs w:val="20"/>
        </w:rPr>
        <w:t>uplatněná osobně, telefonicky nebo e</w:t>
      </w:r>
      <w:r w:rsidR="00AE0967" w:rsidRPr="00ED700E">
        <w:rPr>
          <w:rFonts w:ascii="Arial" w:hAnsi="Arial" w:cs="Arial"/>
          <w:sz w:val="20"/>
          <w:szCs w:val="20"/>
        </w:rPr>
        <w:t>lektronicky</w:t>
      </w:r>
      <w:r w:rsidR="00EE755A" w:rsidRPr="00ED700E">
        <w:rPr>
          <w:rFonts w:ascii="Arial" w:hAnsi="Arial" w:cs="Arial"/>
          <w:sz w:val="20"/>
          <w:szCs w:val="20"/>
        </w:rPr>
        <w:t xml:space="preserve"> </w:t>
      </w:r>
      <w:r w:rsidRPr="00ED700E">
        <w:rPr>
          <w:rFonts w:ascii="Arial" w:hAnsi="Arial" w:cs="Arial"/>
          <w:sz w:val="20"/>
          <w:szCs w:val="20"/>
        </w:rPr>
        <w:t>musí obsahovat:</w:t>
      </w:r>
    </w:p>
    <w:p w14:paraId="35356BA7" w14:textId="4D0B3758" w:rsidR="00827DF2" w:rsidRPr="00ED700E" w:rsidRDefault="00827DF2" w:rsidP="00ED700E">
      <w:pPr>
        <w:pStyle w:val="Odstavecseseznamem"/>
        <w:numPr>
          <w:ilvl w:val="0"/>
          <w:numId w:val="2"/>
        </w:numPr>
        <w:ind w:left="567"/>
        <w:jc w:val="both"/>
        <w:rPr>
          <w:rFonts w:ascii="Arial" w:hAnsi="Arial" w:cs="Arial"/>
          <w:sz w:val="20"/>
          <w:szCs w:val="20"/>
        </w:rPr>
      </w:pPr>
      <w:r w:rsidRPr="00ED700E">
        <w:rPr>
          <w:rFonts w:ascii="Arial" w:hAnsi="Arial" w:cs="Arial"/>
          <w:sz w:val="20"/>
          <w:szCs w:val="20"/>
        </w:rPr>
        <w:t xml:space="preserve">jméno a příjmení odběratele, je-li fyzickou osobou nebo obchodní firmu (název) a IČO, je-li právnickou osobou, včetně kontaktní osoby </w:t>
      </w:r>
      <w:r w:rsidR="005237EB">
        <w:rPr>
          <w:rFonts w:ascii="Arial" w:hAnsi="Arial" w:cs="Arial"/>
          <w:sz w:val="20"/>
          <w:szCs w:val="20"/>
        </w:rPr>
        <w:br/>
      </w:r>
      <w:r w:rsidRPr="00ED700E">
        <w:rPr>
          <w:rFonts w:ascii="Arial" w:hAnsi="Arial" w:cs="Arial"/>
          <w:sz w:val="20"/>
          <w:szCs w:val="20"/>
        </w:rPr>
        <w:t>a telefonického spojení</w:t>
      </w:r>
      <w:r w:rsidR="00EE755A" w:rsidRPr="00ED700E">
        <w:rPr>
          <w:rFonts w:ascii="Arial" w:hAnsi="Arial" w:cs="Arial"/>
          <w:sz w:val="20"/>
          <w:szCs w:val="20"/>
        </w:rPr>
        <w:t>,</w:t>
      </w:r>
    </w:p>
    <w:p w14:paraId="5D6FAE0C" w14:textId="18DB509F" w:rsidR="00827DF2" w:rsidRPr="00ED700E" w:rsidRDefault="00827DF2" w:rsidP="00ED700E">
      <w:pPr>
        <w:pStyle w:val="Odstavecseseznamem"/>
        <w:numPr>
          <w:ilvl w:val="0"/>
          <w:numId w:val="2"/>
        </w:numPr>
        <w:ind w:left="567"/>
        <w:rPr>
          <w:rFonts w:ascii="Arial" w:hAnsi="Arial" w:cs="Arial"/>
          <w:sz w:val="20"/>
          <w:szCs w:val="20"/>
        </w:rPr>
      </w:pPr>
      <w:r w:rsidRPr="00ED700E">
        <w:rPr>
          <w:rFonts w:ascii="Arial" w:hAnsi="Arial" w:cs="Arial"/>
          <w:sz w:val="20"/>
          <w:szCs w:val="20"/>
        </w:rPr>
        <w:t>bydliště nebo sídlo odběratele</w:t>
      </w:r>
      <w:r w:rsidR="00EE755A" w:rsidRPr="00ED700E">
        <w:rPr>
          <w:rFonts w:ascii="Arial" w:hAnsi="Arial" w:cs="Arial"/>
          <w:sz w:val="20"/>
          <w:szCs w:val="20"/>
        </w:rPr>
        <w:t>,</w:t>
      </w:r>
    </w:p>
    <w:p w14:paraId="024569A6" w14:textId="266CC315" w:rsidR="00EE755A" w:rsidRPr="00ED700E" w:rsidRDefault="00EE755A" w:rsidP="00ED700E">
      <w:pPr>
        <w:pStyle w:val="Odstavecseseznamem"/>
        <w:numPr>
          <w:ilvl w:val="0"/>
          <w:numId w:val="2"/>
        </w:numPr>
        <w:ind w:left="567"/>
        <w:rPr>
          <w:rFonts w:ascii="Arial" w:hAnsi="Arial" w:cs="Arial"/>
          <w:sz w:val="20"/>
          <w:szCs w:val="20"/>
        </w:rPr>
      </w:pPr>
      <w:r w:rsidRPr="00ED700E">
        <w:rPr>
          <w:rFonts w:ascii="Arial" w:hAnsi="Arial" w:cs="Arial"/>
          <w:sz w:val="20"/>
          <w:szCs w:val="20"/>
        </w:rPr>
        <w:t>číslo uzavřené smlouvy o odvádění</w:t>
      </w:r>
      <w:r w:rsidR="0025085A">
        <w:rPr>
          <w:rFonts w:ascii="Arial" w:hAnsi="Arial" w:cs="Arial"/>
          <w:sz w:val="20"/>
          <w:szCs w:val="20"/>
        </w:rPr>
        <w:t xml:space="preserve"> a čištění </w:t>
      </w:r>
      <w:r w:rsidRPr="00ED700E">
        <w:rPr>
          <w:rFonts w:ascii="Arial" w:hAnsi="Arial" w:cs="Arial"/>
          <w:sz w:val="20"/>
          <w:szCs w:val="20"/>
        </w:rPr>
        <w:t>odpadní vody,</w:t>
      </w:r>
    </w:p>
    <w:p w14:paraId="2074EE09" w14:textId="4B1A1C76" w:rsidR="00827DF2" w:rsidRPr="00ED700E" w:rsidRDefault="00827DF2" w:rsidP="00ED700E">
      <w:pPr>
        <w:pStyle w:val="Odstavecseseznamem"/>
        <w:numPr>
          <w:ilvl w:val="0"/>
          <w:numId w:val="2"/>
        </w:numPr>
        <w:ind w:left="567"/>
        <w:rPr>
          <w:rFonts w:ascii="Arial" w:hAnsi="Arial" w:cs="Arial"/>
          <w:sz w:val="20"/>
          <w:szCs w:val="20"/>
        </w:rPr>
      </w:pPr>
      <w:r w:rsidRPr="00ED700E">
        <w:rPr>
          <w:rFonts w:ascii="Arial" w:hAnsi="Arial" w:cs="Arial"/>
          <w:sz w:val="20"/>
          <w:szCs w:val="20"/>
        </w:rPr>
        <w:t>adresu místa vypouštění odpadních vod</w:t>
      </w:r>
      <w:r w:rsidR="00EE755A" w:rsidRPr="00ED700E">
        <w:rPr>
          <w:rFonts w:ascii="Arial" w:hAnsi="Arial" w:cs="Arial"/>
          <w:sz w:val="20"/>
          <w:szCs w:val="20"/>
        </w:rPr>
        <w:t>,</w:t>
      </w:r>
    </w:p>
    <w:p w14:paraId="40DC836B" w14:textId="26A083DD" w:rsidR="00827DF2" w:rsidRPr="00ED700E" w:rsidRDefault="00827DF2" w:rsidP="00ED700E">
      <w:pPr>
        <w:pStyle w:val="Odstavecseseznamem"/>
        <w:numPr>
          <w:ilvl w:val="0"/>
          <w:numId w:val="2"/>
        </w:numPr>
        <w:ind w:left="567"/>
        <w:rPr>
          <w:rFonts w:ascii="Arial" w:hAnsi="Arial" w:cs="Arial"/>
          <w:sz w:val="20"/>
          <w:szCs w:val="20"/>
        </w:rPr>
      </w:pPr>
      <w:r w:rsidRPr="00ED700E">
        <w:rPr>
          <w:rFonts w:ascii="Arial" w:hAnsi="Arial" w:cs="Arial"/>
          <w:sz w:val="20"/>
          <w:szCs w:val="20"/>
        </w:rPr>
        <w:t>popis vady nebo reklamace</w:t>
      </w:r>
      <w:r w:rsidR="00EE755A" w:rsidRPr="00ED700E">
        <w:rPr>
          <w:rFonts w:ascii="Arial" w:hAnsi="Arial" w:cs="Arial"/>
          <w:sz w:val="20"/>
          <w:szCs w:val="20"/>
        </w:rPr>
        <w:t>,</w:t>
      </w:r>
    </w:p>
    <w:p w14:paraId="70AC2744" w14:textId="1B17B354" w:rsidR="00EE755A" w:rsidRPr="00ED700E" w:rsidRDefault="00EE755A" w:rsidP="00ED700E">
      <w:pPr>
        <w:pStyle w:val="Odstavecseseznamem"/>
        <w:numPr>
          <w:ilvl w:val="0"/>
          <w:numId w:val="2"/>
        </w:numPr>
        <w:ind w:left="567"/>
        <w:rPr>
          <w:rFonts w:ascii="Arial" w:hAnsi="Arial" w:cs="Arial"/>
          <w:sz w:val="20"/>
          <w:szCs w:val="20"/>
        </w:rPr>
      </w:pPr>
      <w:r w:rsidRPr="00ED700E">
        <w:rPr>
          <w:rFonts w:ascii="Arial" w:hAnsi="Arial" w:cs="Arial"/>
          <w:sz w:val="20"/>
          <w:szCs w:val="20"/>
        </w:rPr>
        <w:t>jaký způsob vyřízení reklamace odběratel požaduje,</w:t>
      </w:r>
    </w:p>
    <w:p w14:paraId="66AA89E5" w14:textId="629E2871" w:rsidR="00827DF2" w:rsidRPr="00ED700E" w:rsidRDefault="00827DF2" w:rsidP="00ED700E">
      <w:pPr>
        <w:pStyle w:val="Odstavecseseznamem"/>
        <w:numPr>
          <w:ilvl w:val="0"/>
          <w:numId w:val="2"/>
        </w:numPr>
        <w:ind w:left="567"/>
        <w:rPr>
          <w:rFonts w:ascii="Arial" w:hAnsi="Arial" w:cs="Arial"/>
          <w:sz w:val="20"/>
          <w:szCs w:val="20"/>
        </w:rPr>
      </w:pPr>
      <w:r w:rsidRPr="00ED700E">
        <w:rPr>
          <w:rFonts w:ascii="Arial" w:hAnsi="Arial" w:cs="Arial"/>
          <w:sz w:val="20"/>
          <w:szCs w:val="20"/>
        </w:rPr>
        <w:t>datum podání reklamace.</w:t>
      </w:r>
    </w:p>
    <w:p w14:paraId="3778F0DB" w14:textId="22715B24" w:rsidR="00827DF2" w:rsidRPr="00ED700E" w:rsidRDefault="00827DF2" w:rsidP="00ED700E">
      <w:pPr>
        <w:spacing w:after="240"/>
        <w:jc w:val="both"/>
        <w:rPr>
          <w:rFonts w:ascii="Arial" w:hAnsi="Arial" w:cs="Arial"/>
          <w:sz w:val="20"/>
          <w:szCs w:val="20"/>
        </w:rPr>
      </w:pPr>
      <w:r w:rsidRPr="00ED700E">
        <w:rPr>
          <w:rFonts w:ascii="Arial" w:hAnsi="Arial" w:cs="Arial"/>
          <w:sz w:val="20"/>
          <w:szCs w:val="20"/>
        </w:rPr>
        <w:t>4. V případě, že reklamace odběratele nebude obsahovat výše uvedené údaje nezbytné pro řádné uplatnění reklamace, bude odběratel vyzván, aby tyto údaje doplnil. Pokud tak ve stanovené lhůtě neučiní, má se za to, že je reklamace již bezpředmětná.</w:t>
      </w:r>
    </w:p>
    <w:p w14:paraId="35BCD328" w14:textId="77777777" w:rsidR="00827DF2" w:rsidRPr="00ED700E" w:rsidRDefault="00827DF2" w:rsidP="00C77D2A">
      <w:pPr>
        <w:spacing w:before="240" w:line="240" w:lineRule="auto"/>
        <w:jc w:val="center"/>
        <w:rPr>
          <w:rFonts w:ascii="Arial" w:hAnsi="Arial" w:cs="Arial"/>
          <w:b/>
          <w:sz w:val="20"/>
          <w:szCs w:val="20"/>
        </w:rPr>
      </w:pPr>
      <w:r w:rsidRPr="00ED700E">
        <w:rPr>
          <w:rFonts w:ascii="Arial" w:hAnsi="Arial" w:cs="Arial"/>
          <w:b/>
          <w:sz w:val="20"/>
          <w:szCs w:val="20"/>
        </w:rPr>
        <w:t>IV. Způsob a lhůty pro vyřízení reklamace</w:t>
      </w:r>
    </w:p>
    <w:p w14:paraId="0C0E92CB" w14:textId="14D3D747" w:rsidR="00827DF2" w:rsidRPr="00ED700E" w:rsidRDefault="00827DF2" w:rsidP="00C77D2A">
      <w:pPr>
        <w:spacing w:after="100" w:line="276" w:lineRule="auto"/>
        <w:jc w:val="both"/>
        <w:rPr>
          <w:rFonts w:ascii="Arial" w:hAnsi="Arial" w:cs="Arial"/>
          <w:sz w:val="20"/>
          <w:szCs w:val="20"/>
        </w:rPr>
      </w:pPr>
      <w:r w:rsidRPr="00ED700E">
        <w:rPr>
          <w:rFonts w:ascii="Arial" w:hAnsi="Arial" w:cs="Arial"/>
          <w:sz w:val="20"/>
          <w:szCs w:val="20"/>
        </w:rPr>
        <w:t xml:space="preserve">1. </w:t>
      </w:r>
      <w:r w:rsidR="003F4176" w:rsidRPr="00ED700E">
        <w:rPr>
          <w:rFonts w:ascii="Arial" w:hAnsi="Arial" w:cs="Arial"/>
          <w:sz w:val="20"/>
          <w:szCs w:val="20"/>
        </w:rPr>
        <w:t>Dodavatel</w:t>
      </w:r>
      <w:r w:rsidRPr="00ED700E">
        <w:rPr>
          <w:rFonts w:ascii="Arial" w:hAnsi="Arial" w:cs="Arial"/>
          <w:sz w:val="20"/>
          <w:szCs w:val="20"/>
        </w:rPr>
        <w:t xml:space="preserve"> je povinen zajistit, aby po </w:t>
      </w:r>
      <w:r w:rsidRPr="005237EB">
        <w:rPr>
          <w:rFonts w:ascii="Arial" w:hAnsi="Arial" w:cs="Arial"/>
          <w:sz w:val="20"/>
          <w:szCs w:val="20"/>
        </w:rPr>
        <w:t>celou provozní dobu</w:t>
      </w:r>
      <w:r w:rsidRPr="00ED700E">
        <w:rPr>
          <w:rFonts w:ascii="Arial" w:hAnsi="Arial" w:cs="Arial"/>
          <w:sz w:val="20"/>
          <w:szCs w:val="20"/>
        </w:rPr>
        <w:t xml:space="preserve"> byl z</w:t>
      </w:r>
      <w:r w:rsidR="005D104B" w:rsidRPr="00ED700E">
        <w:rPr>
          <w:rFonts w:ascii="Arial" w:hAnsi="Arial" w:cs="Arial"/>
          <w:sz w:val="20"/>
          <w:szCs w:val="20"/>
        </w:rPr>
        <w:t>ástupce</w:t>
      </w:r>
      <w:r w:rsidRPr="00ED700E">
        <w:rPr>
          <w:rFonts w:ascii="Arial" w:hAnsi="Arial" w:cs="Arial"/>
          <w:sz w:val="20"/>
          <w:szCs w:val="20"/>
        </w:rPr>
        <w:t xml:space="preserve"> pověřený vyřizováním reklamací</w:t>
      </w:r>
      <w:r w:rsidR="005D104B" w:rsidRPr="00ED700E">
        <w:rPr>
          <w:rFonts w:ascii="Arial" w:hAnsi="Arial" w:cs="Arial"/>
          <w:sz w:val="20"/>
          <w:szCs w:val="20"/>
        </w:rPr>
        <w:t xml:space="preserve"> přítomen</w:t>
      </w:r>
      <w:r w:rsidRPr="00ED700E">
        <w:rPr>
          <w:rFonts w:ascii="Arial" w:hAnsi="Arial" w:cs="Arial"/>
          <w:sz w:val="20"/>
          <w:szCs w:val="20"/>
        </w:rPr>
        <w:t>. V případě, že není možno vyřídit reklamaci ihned na místě jejího podání</w:t>
      </w:r>
      <w:r w:rsidR="00ED700E">
        <w:rPr>
          <w:rFonts w:ascii="Arial" w:hAnsi="Arial" w:cs="Arial"/>
          <w:sz w:val="20"/>
          <w:szCs w:val="20"/>
        </w:rPr>
        <w:t>,</w:t>
      </w:r>
      <w:r w:rsidRPr="00ED700E">
        <w:rPr>
          <w:rFonts w:ascii="Arial" w:hAnsi="Arial" w:cs="Arial"/>
          <w:sz w:val="20"/>
          <w:szCs w:val="20"/>
        </w:rPr>
        <w:t xml:space="preserve"> je </w:t>
      </w:r>
      <w:r w:rsidR="003F4176" w:rsidRPr="00ED700E">
        <w:rPr>
          <w:rFonts w:ascii="Arial" w:hAnsi="Arial" w:cs="Arial"/>
          <w:sz w:val="20"/>
          <w:szCs w:val="20"/>
        </w:rPr>
        <w:t>dodavatel</w:t>
      </w:r>
      <w:r w:rsidRPr="00ED700E">
        <w:rPr>
          <w:rFonts w:ascii="Arial" w:hAnsi="Arial" w:cs="Arial"/>
          <w:sz w:val="20"/>
          <w:szCs w:val="20"/>
        </w:rPr>
        <w:t xml:space="preserve"> povinen zajistit její vyřízení a podání písemné zprávy odběrateli o způsobu jejího vyřízení bez zbytečného odkladu na adresu odběratele. Reklamace musí být vyřízena ve lhůtě 30 dnů od uplatnění reklamace, pokud se </w:t>
      </w:r>
      <w:r w:rsidR="003F4176" w:rsidRPr="00ED700E">
        <w:rPr>
          <w:rFonts w:ascii="Arial" w:hAnsi="Arial" w:cs="Arial"/>
          <w:sz w:val="20"/>
          <w:szCs w:val="20"/>
        </w:rPr>
        <w:t>dodavatel</w:t>
      </w:r>
      <w:r w:rsidRPr="00ED700E">
        <w:rPr>
          <w:rFonts w:ascii="Arial" w:hAnsi="Arial" w:cs="Arial"/>
          <w:sz w:val="20"/>
          <w:szCs w:val="20"/>
        </w:rPr>
        <w:t xml:space="preserve"> s odběratelem nedohodli na lhůtě delší.</w:t>
      </w:r>
    </w:p>
    <w:p w14:paraId="26222122" w14:textId="451444D4" w:rsidR="00827DF2" w:rsidRPr="00ED700E" w:rsidRDefault="00827DF2" w:rsidP="00C77D2A">
      <w:pPr>
        <w:spacing w:after="100" w:line="276" w:lineRule="auto"/>
        <w:jc w:val="both"/>
        <w:rPr>
          <w:rFonts w:ascii="Arial" w:hAnsi="Arial" w:cs="Arial"/>
          <w:sz w:val="20"/>
          <w:szCs w:val="20"/>
        </w:rPr>
      </w:pPr>
      <w:r w:rsidRPr="00ED700E">
        <w:rPr>
          <w:rFonts w:ascii="Arial" w:hAnsi="Arial" w:cs="Arial"/>
          <w:sz w:val="20"/>
          <w:szCs w:val="20"/>
        </w:rPr>
        <w:t xml:space="preserve">2. </w:t>
      </w:r>
      <w:r w:rsidR="003F4176" w:rsidRPr="00ED700E">
        <w:rPr>
          <w:rFonts w:ascii="Arial" w:hAnsi="Arial" w:cs="Arial"/>
          <w:sz w:val="20"/>
          <w:szCs w:val="20"/>
        </w:rPr>
        <w:t>Dodavatel</w:t>
      </w:r>
      <w:r w:rsidRPr="00ED700E">
        <w:rPr>
          <w:rFonts w:ascii="Arial" w:hAnsi="Arial" w:cs="Arial"/>
          <w:sz w:val="20"/>
          <w:szCs w:val="20"/>
        </w:rPr>
        <w:t xml:space="preserve"> je povinen prověřit všechny závažné skutečnosti uváděné odběratelem, které se přímo týkají poskytovaných služeb v souvislosti se zajištěním odvádění odpadních vod kanalizací</w:t>
      </w:r>
      <w:r w:rsidR="0025085A" w:rsidRPr="0025085A">
        <w:rPr>
          <w:rFonts w:ascii="Arial" w:hAnsi="Arial" w:cs="Arial"/>
          <w:sz w:val="20"/>
          <w:szCs w:val="20"/>
        </w:rPr>
        <w:t xml:space="preserve"> </w:t>
      </w:r>
      <w:r w:rsidR="0025085A">
        <w:rPr>
          <w:rFonts w:ascii="Arial" w:hAnsi="Arial" w:cs="Arial"/>
          <w:sz w:val="20"/>
          <w:szCs w:val="20"/>
        </w:rPr>
        <w:t>nebo jejich čištění na obecní ČOV</w:t>
      </w:r>
      <w:r w:rsidRPr="00ED700E">
        <w:rPr>
          <w:rFonts w:ascii="Arial" w:hAnsi="Arial" w:cs="Arial"/>
          <w:sz w:val="20"/>
          <w:szCs w:val="20"/>
        </w:rPr>
        <w:t>.</w:t>
      </w:r>
    </w:p>
    <w:p w14:paraId="57E8536F" w14:textId="35A16091" w:rsidR="00827DF2" w:rsidRPr="00ED700E" w:rsidRDefault="00CB4FA4" w:rsidP="00C77D2A">
      <w:pPr>
        <w:spacing w:after="100" w:line="276" w:lineRule="auto"/>
        <w:jc w:val="both"/>
        <w:rPr>
          <w:rFonts w:ascii="Arial" w:hAnsi="Arial" w:cs="Arial"/>
          <w:sz w:val="20"/>
          <w:szCs w:val="20"/>
        </w:rPr>
      </w:pPr>
      <w:r>
        <w:rPr>
          <w:rFonts w:ascii="Arial" w:hAnsi="Arial" w:cs="Arial"/>
          <w:sz w:val="20"/>
          <w:szCs w:val="20"/>
        </w:rPr>
        <w:t>3</w:t>
      </w:r>
      <w:r w:rsidR="00827DF2" w:rsidRPr="00ED700E">
        <w:rPr>
          <w:rFonts w:ascii="Arial" w:hAnsi="Arial" w:cs="Arial"/>
          <w:sz w:val="20"/>
          <w:szCs w:val="20"/>
        </w:rPr>
        <w:t xml:space="preserve">. V případě reklamace, týkající se odvádění </w:t>
      </w:r>
      <w:r w:rsidR="0025085A">
        <w:rPr>
          <w:rFonts w:ascii="Arial" w:hAnsi="Arial" w:cs="Arial"/>
          <w:sz w:val="20"/>
          <w:szCs w:val="20"/>
        </w:rPr>
        <w:t xml:space="preserve">nebo čištění </w:t>
      </w:r>
      <w:r w:rsidR="00827DF2" w:rsidRPr="00ED700E">
        <w:rPr>
          <w:rFonts w:ascii="Arial" w:hAnsi="Arial" w:cs="Arial"/>
          <w:sz w:val="20"/>
          <w:szCs w:val="20"/>
        </w:rPr>
        <w:t>odpadních vod</w:t>
      </w:r>
      <w:r w:rsidR="00EE755A" w:rsidRPr="00ED700E">
        <w:rPr>
          <w:rFonts w:ascii="Arial" w:hAnsi="Arial" w:cs="Arial"/>
          <w:color w:val="000000"/>
          <w:kern w:val="0"/>
          <w:sz w:val="20"/>
          <w:szCs w:val="20"/>
        </w:rPr>
        <w:t xml:space="preserve"> </w:t>
      </w:r>
      <w:r w:rsidR="00EE755A" w:rsidRPr="00ED700E">
        <w:rPr>
          <w:rFonts w:ascii="Arial" w:hAnsi="Arial" w:cs="Arial"/>
          <w:sz w:val="20"/>
          <w:szCs w:val="20"/>
        </w:rPr>
        <w:t>v dohodnutém rozsahu a stanoveným způsobem</w:t>
      </w:r>
      <w:r w:rsidR="00EE755A" w:rsidRPr="00ED700E">
        <w:rPr>
          <w:rFonts w:ascii="Arial" w:hAnsi="Arial" w:cs="Arial"/>
          <w:color w:val="000000"/>
          <w:kern w:val="0"/>
          <w:sz w:val="20"/>
          <w:szCs w:val="20"/>
        </w:rPr>
        <w:t xml:space="preserve"> </w:t>
      </w:r>
      <w:r w:rsidR="00EE755A" w:rsidRPr="00ED700E">
        <w:rPr>
          <w:rFonts w:ascii="Arial" w:hAnsi="Arial" w:cs="Arial"/>
          <w:sz w:val="20"/>
          <w:szCs w:val="20"/>
        </w:rPr>
        <w:t xml:space="preserve">zajistí dodavatel bez zbytečného odkladu prošetření reklamace na místě samém za přítomnosti odběratele nebo jím pověřené osoby. Dále </w:t>
      </w:r>
      <w:r w:rsidR="00827DF2" w:rsidRPr="00ED700E">
        <w:rPr>
          <w:rFonts w:ascii="Arial" w:hAnsi="Arial" w:cs="Arial"/>
          <w:sz w:val="20"/>
          <w:szCs w:val="20"/>
        </w:rPr>
        <w:t xml:space="preserve">je odběratel povinen umožnit přístup pověřeným zaměstnancům </w:t>
      </w:r>
      <w:r w:rsidR="003F4176" w:rsidRPr="00ED700E">
        <w:rPr>
          <w:rFonts w:ascii="Arial" w:hAnsi="Arial" w:cs="Arial"/>
          <w:sz w:val="20"/>
          <w:szCs w:val="20"/>
        </w:rPr>
        <w:t>dodavatel</w:t>
      </w:r>
      <w:r w:rsidR="00827DF2" w:rsidRPr="00ED700E">
        <w:rPr>
          <w:rFonts w:ascii="Arial" w:hAnsi="Arial" w:cs="Arial"/>
          <w:sz w:val="20"/>
          <w:szCs w:val="20"/>
        </w:rPr>
        <w:t xml:space="preserve">e do připojené nemovitosti za účelem prověření odvádění </w:t>
      </w:r>
      <w:r w:rsidR="0025085A">
        <w:rPr>
          <w:rFonts w:ascii="Arial" w:hAnsi="Arial" w:cs="Arial"/>
          <w:sz w:val="20"/>
          <w:szCs w:val="20"/>
        </w:rPr>
        <w:t xml:space="preserve">a čištění </w:t>
      </w:r>
      <w:r w:rsidR="00827DF2" w:rsidRPr="00ED700E">
        <w:rPr>
          <w:rFonts w:ascii="Arial" w:hAnsi="Arial" w:cs="Arial"/>
          <w:sz w:val="20"/>
          <w:szCs w:val="20"/>
        </w:rPr>
        <w:t xml:space="preserve">odpadních vod a předkládat </w:t>
      </w:r>
      <w:r w:rsidR="003F4176" w:rsidRPr="00ED700E">
        <w:rPr>
          <w:rFonts w:ascii="Arial" w:hAnsi="Arial" w:cs="Arial"/>
          <w:sz w:val="20"/>
          <w:szCs w:val="20"/>
        </w:rPr>
        <w:t>dodavatel</w:t>
      </w:r>
      <w:r w:rsidR="00827DF2" w:rsidRPr="00ED700E">
        <w:rPr>
          <w:rFonts w:ascii="Arial" w:hAnsi="Arial" w:cs="Arial"/>
          <w:sz w:val="20"/>
          <w:szCs w:val="20"/>
        </w:rPr>
        <w:t>i potřebné doklady k prověření správnosti účtovaného množství odvádění odpadních vod.</w:t>
      </w:r>
    </w:p>
    <w:p w14:paraId="63247D96" w14:textId="7864FBD0" w:rsidR="00827DF2" w:rsidRPr="00ED700E" w:rsidRDefault="00CB4FA4" w:rsidP="00C77D2A">
      <w:pPr>
        <w:spacing w:after="100" w:line="276" w:lineRule="auto"/>
        <w:rPr>
          <w:rFonts w:ascii="Arial" w:hAnsi="Arial" w:cs="Arial"/>
          <w:sz w:val="20"/>
          <w:szCs w:val="20"/>
        </w:rPr>
      </w:pPr>
      <w:r>
        <w:rPr>
          <w:rFonts w:ascii="Arial" w:hAnsi="Arial" w:cs="Arial"/>
          <w:sz w:val="20"/>
          <w:szCs w:val="20"/>
        </w:rPr>
        <w:t>4</w:t>
      </w:r>
      <w:r w:rsidR="00827DF2" w:rsidRPr="00ED700E">
        <w:rPr>
          <w:rFonts w:ascii="Arial" w:hAnsi="Arial" w:cs="Arial"/>
          <w:sz w:val="20"/>
          <w:szCs w:val="20"/>
        </w:rPr>
        <w:t xml:space="preserve">. Vadu vyúčtování </w:t>
      </w:r>
      <w:r w:rsidR="0025085A">
        <w:rPr>
          <w:rFonts w:ascii="Arial" w:hAnsi="Arial" w:cs="Arial"/>
          <w:sz w:val="20"/>
          <w:szCs w:val="20"/>
        </w:rPr>
        <w:t>stočného</w:t>
      </w:r>
      <w:r w:rsidR="00827DF2" w:rsidRPr="00ED700E">
        <w:rPr>
          <w:rFonts w:ascii="Arial" w:hAnsi="Arial" w:cs="Arial"/>
          <w:sz w:val="20"/>
          <w:szCs w:val="20"/>
        </w:rPr>
        <w:t xml:space="preserve"> může odběratel reklamovat bez zbytečného odkladu poté, co měl možnost takovou vadu zjistit.</w:t>
      </w:r>
    </w:p>
    <w:p w14:paraId="408CD518" w14:textId="0DB115D5" w:rsidR="00827DF2" w:rsidRDefault="00CB4FA4" w:rsidP="00C77D2A">
      <w:pPr>
        <w:spacing w:after="100" w:line="276" w:lineRule="auto"/>
        <w:jc w:val="both"/>
        <w:rPr>
          <w:rFonts w:ascii="Arial" w:hAnsi="Arial" w:cs="Arial"/>
          <w:sz w:val="20"/>
          <w:szCs w:val="20"/>
        </w:rPr>
      </w:pPr>
      <w:r>
        <w:rPr>
          <w:rFonts w:ascii="Arial" w:hAnsi="Arial" w:cs="Arial"/>
          <w:sz w:val="20"/>
          <w:szCs w:val="20"/>
        </w:rPr>
        <w:t>5</w:t>
      </w:r>
      <w:r w:rsidR="00827DF2" w:rsidRPr="00ED700E">
        <w:rPr>
          <w:rFonts w:ascii="Arial" w:hAnsi="Arial" w:cs="Arial"/>
          <w:sz w:val="20"/>
          <w:szCs w:val="20"/>
        </w:rPr>
        <w:t xml:space="preserve">. V případě, že odběratel, který je spotřebitelem dle zákona č. 634/1992 Sb., o ochraně spotřebitele, nesouhlasí s výsledkem vyřízení reklamace </w:t>
      </w:r>
      <w:r w:rsidR="005237EB">
        <w:rPr>
          <w:rFonts w:ascii="Arial" w:hAnsi="Arial" w:cs="Arial"/>
          <w:sz w:val="20"/>
          <w:szCs w:val="20"/>
        </w:rPr>
        <w:br/>
      </w:r>
      <w:r w:rsidR="00827DF2" w:rsidRPr="00ED700E">
        <w:rPr>
          <w:rFonts w:ascii="Arial" w:hAnsi="Arial" w:cs="Arial"/>
          <w:sz w:val="20"/>
          <w:szCs w:val="20"/>
        </w:rPr>
        <w:t xml:space="preserve">u </w:t>
      </w:r>
      <w:r w:rsidR="003F4176" w:rsidRPr="00ED700E">
        <w:rPr>
          <w:rFonts w:ascii="Arial" w:hAnsi="Arial" w:cs="Arial"/>
          <w:sz w:val="20"/>
          <w:szCs w:val="20"/>
        </w:rPr>
        <w:t>dodavatel</w:t>
      </w:r>
      <w:r w:rsidR="00827DF2" w:rsidRPr="00ED700E">
        <w:rPr>
          <w:rFonts w:ascii="Arial" w:hAnsi="Arial" w:cs="Arial"/>
          <w:sz w:val="20"/>
          <w:szCs w:val="20"/>
        </w:rPr>
        <w:t xml:space="preserve">e, je oprávněn obrátit se na Českou obchodní inspekci (ČOI) jako subjekt mimosoudního řešení spotřebitelských sporů. Bližší informace je možné získat na webových stránkách ČOI </w:t>
      </w:r>
      <w:hyperlink r:id="rId5" w:history="1">
        <w:r w:rsidR="0025085A" w:rsidRPr="00686363">
          <w:rPr>
            <w:rStyle w:val="Hypertextovodkaz"/>
            <w:rFonts w:ascii="Arial" w:hAnsi="Arial" w:cs="Arial"/>
            <w:sz w:val="20"/>
            <w:szCs w:val="20"/>
          </w:rPr>
          <w:t>www.coi.cz</w:t>
        </w:r>
      </w:hyperlink>
      <w:r w:rsidR="00827DF2" w:rsidRPr="00ED700E">
        <w:rPr>
          <w:rFonts w:ascii="Arial" w:hAnsi="Arial" w:cs="Arial"/>
          <w:sz w:val="20"/>
          <w:szCs w:val="20"/>
        </w:rPr>
        <w:t>.</w:t>
      </w:r>
    </w:p>
    <w:p w14:paraId="5F390517" w14:textId="53FC5AC7" w:rsidR="0025085A" w:rsidRPr="00ED700E" w:rsidRDefault="0025085A" w:rsidP="00CB4FA4">
      <w:pPr>
        <w:jc w:val="both"/>
        <w:rPr>
          <w:rFonts w:ascii="Arial" w:hAnsi="Arial" w:cs="Arial"/>
          <w:sz w:val="20"/>
          <w:szCs w:val="20"/>
        </w:rPr>
      </w:pPr>
      <w:r w:rsidRPr="0025085A">
        <w:rPr>
          <w:rFonts w:ascii="Arial" w:hAnsi="Arial" w:cs="Arial"/>
          <w:sz w:val="20"/>
          <w:szCs w:val="20"/>
        </w:rPr>
        <w:t>6. Reklamační řízení se přiměřeně použije také na čištění odpadních vod</w:t>
      </w:r>
      <w:r w:rsidR="0063042E">
        <w:rPr>
          <w:rFonts w:ascii="Arial" w:hAnsi="Arial" w:cs="Arial"/>
          <w:sz w:val="20"/>
          <w:szCs w:val="20"/>
        </w:rPr>
        <w:t xml:space="preserve"> na obecní ČOV</w:t>
      </w:r>
      <w:r>
        <w:rPr>
          <w:rFonts w:ascii="Arial" w:hAnsi="Arial" w:cs="Arial"/>
          <w:sz w:val="20"/>
          <w:szCs w:val="20"/>
        </w:rPr>
        <w:t>.</w:t>
      </w:r>
    </w:p>
    <w:p w14:paraId="75D7D188" w14:textId="77777777" w:rsidR="00827DF2" w:rsidRPr="00CB4FA4" w:rsidRDefault="00827DF2" w:rsidP="00C77D2A">
      <w:pPr>
        <w:spacing w:before="360" w:after="240"/>
        <w:jc w:val="center"/>
        <w:rPr>
          <w:rFonts w:ascii="Arial" w:hAnsi="Arial" w:cs="Arial"/>
          <w:b/>
          <w:sz w:val="20"/>
          <w:szCs w:val="20"/>
        </w:rPr>
      </w:pPr>
      <w:r w:rsidRPr="00CB4FA4">
        <w:rPr>
          <w:rFonts w:ascii="Arial" w:hAnsi="Arial" w:cs="Arial"/>
          <w:b/>
          <w:sz w:val="20"/>
          <w:szCs w:val="20"/>
        </w:rPr>
        <w:t>V. Nároky vyplývající z odpovědnosti za vady</w:t>
      </w:r>
    </w:p>
    <w:p w14:paraId="0D888FDF" w14:textId="06F3AB9C" w:rsidR="00E87D4F" w:rsidRPr="00ED700E" w:rsidRDefault="00CB4FA4" w:rsidP="00DE2C11">
      <w:pPr>
        <w:spacing w:after="100"/>
        <w:jc w:val="both"/>
        <w:rPr>
          <w:rFonts w:ascii="Arial" w:hAnsi="Arial" w:cs="Arial"/>
          <w:sz w:val="20"/>
          <w:szCs w:val="20"/>
        </w:rPr>
      </w:pPr>
      <w:r>
        <w:rPr>
          <w:rFonts w:ascii="Arial" w:hAnsi="Arial" w:cs="Arial"/>
          <w:sz w:val="20"/>
          <w:szCs w:val="20"/>
        </w:rPr>
        <w:t>1</w:t>
      </w:r>
      <w:r w:rsidR="00E87D4F" w:rsidRPr="00ED700E">
        <w:rPr>
          <w:rFonts w:ascii="Arial" w:hAnsi="Arial" w:cs="Arial"/>
          <w:sz w:val="20"/>
          <w:szCs w:val="20"/>
        </w:rPr>
        <w:t xml:space="preserve">. </w:t>
      </w:r>
      <w:r w:rsidR="003F4176" w:rsidRPr="00ED700E">
        <w:rPr>
          <w:rFonts w:ascii="Arial" w:hAnsi="Arial" w:cs="Arial"/>
          <w:sz w:val="20"/>
          <w:szCs w:val="20"/>
        </w:rPr>
        <w:t>Dodavatel</w:t>
      </w:r>
      <w:r w:rsidR="00827DF2" w:rsidRPr="00ED700E">
        <w:rPr>
          <w:rFonts w:ascii="Arial" w:hAnsi="Arial" w:cs="Arial"/>
          <w:sz w:val="20"/>
          <w:szCs w:val="20"/>
        </w:rPr>
        <w:t xml:space="preserve"> neodpovídá za vady, pokud se prokáže, že odběratel porušil ustanovení Kanalizačního řádu o kvalitě vypouštěných odpadních vod.</w:t>
      </w:r>
      <w:r w:rsidR="00E87D4F" w:rsidRPr="00ED700E">
        <w:rPr>
          <w:rFonts w:ascii="Arial" w:hAnsi="Arial" w:cs="Arial"/>
          <w:color w:val="000000"/>
          <w:kern w:val="0"/>
          <w:sz w:val="20"/>
          <w:szCs w:val="20"/>
        </w:rPr>
        <w:t xml:space="preserve"> </w:t>
      </w:r>
      <w:r w:rsidR="005237EB">
        <w:rPr>
          <w:rFonts w:ascii="Arial" w:hAnsi="Arial" w:cs="Arial"/>
          <w:color w:val="000000"/>
          <w:kern w:val="0"/>
          <w:sz w:val="20"/>
          <w:szCs w:val="20"/>
        </w:rPr>
        <w:br/>
      </w:r>
      <w:r w:rsidR="00E87D4F" w:rsidRPr="00ED700E">
        <w:rPr>
          <w:rFonts w:ascii="Arial" w:hAnsi="Arial" w:cs="Arial"/>
          <w:sz w:val="20"/>
          <w:szCs w:val="20"/>
        </w:rPr>
        <w:t xml:space="preserve">V tomto případě hradí náklady spojené s reklamací odběratel. </w:t>
      </w:r>
    </w:p>
    <w:p w14:paraId="7A7F7FDC" w14:textId="33B6B886" w:rsidR="00827DF2" w:rsidRPr="00ED700E" w:rsidRDefault="00CB4FA4" w:rsidP="00DE2C11">
      <w:pPr>
        <w:spacing w:after="100"/>
        <w:jc w:val="both"/>
        <w:rPr>
          <w:rFonts w:ascii="Arial" w:hAnsi="Arial" w:cs="Arial"/>
          <w:sz w:val="20"/>
          <w:szCs w:val="20"/>
        </w:rPr>
      </w:pPr>
      <w:r>
        <w:rPr>
          <w:rFonts w:ascii="Arial" w:hAnsi="Arial" w:cs="Arial"/>
          <w:sz w:val="20"/>
          <w:szCs w:val="20"/>
        </w:rPr>
        <w:t>2</w:t>
      </w:r>
      <w:r w:rsidR="00827DF2" w:rsidRPr="00ED700E">
        <w:rPr>
          <w:rFonts w:ascii="Arial" w:hAnsi="Arial" w:cs="Arial"/>
          <w:sz w:val="20"/>
          <w:szCs w:val="20"/>
        </w:rPr>
        <w:t xml:space="preserve">. V ostatních případech je </w:t>
      </w:r>
      <w:r w:rsidR="003F4176" w:rsidRPr="00ED700E">
        <w:rPr>
          <w:rFonts w:ascii="Arial" w:hAnsi="Arial" w:cs="Arial"/>
          <w:sz w:val="20"/>
          <w:szCs w:val="20"/>
        </w:rPr>
        <w:t>dodavatel</w:t>
      </w:r>
      <w:r w:rsidR="00827DF2" w:rsidRPr="00ED700E">
        <w:rPr>
          <w:rFonts w:ascii="Arial" w:hAnsi="Arial" w:cs="Arial"/>
          <w:sz w:val="20"/>
          <w:szCs w:val="20"/>
        </w:rPr>
        <w:t xml:space="preserve"> povinen bez zbytečného odkladu na vlastní náklady oprávněnou reklamaci vyřešit, a to odstraněním závadného stavu.</w:t>
      </w:r>
    </w:p>
    <w:p w14:paraId="32F57375" w14:textId="3B55D8DF" w:rsidR="00E87D4F" w:rsidRPr="00ED700E" w:rsidRDefault="00CB4FA4" w:rsidP="00E87D4F">
      <w:pPr>
        <w:rPr>
          <w:rFonts w:ascii="Arial" w:hAnsi="Arial" w:cs="Arial"/>
          <w:sz w:val="20"/>
          <w:szCs w:val="20"/>
        </w:rPr>
      </w:pPr>
      <w:r>
        <w:rPr>
          <w:rFonts w:ascii="Arial" w:hAnsi="Arial" w:cs="Arial"/>
          <w:sz w:val="20"/>
          <w:szCs w:val="20"/>
        </w:rPr>
        <w:t>3</w:t>
      </w:r>
      <w:r w:rsidR="00E87D4F" w:rsidRPr="00ED700E">
        <w:rPr>
          <w:rFonts w:ascii="Arial" w:hAnsi="Arial" w:cs="Arial"/>
          <w:sz w:val="20"/>
          <w:szCs w:val="20"/>
        </w:rPr>
        <w:t xml:space="preserve">. Uplatněním nároku z odpovědnosti za vady zůstává nedotčena odpovědnost dodavatele podle jiných právních předpisů.  </w:t>
      </w:r>
    </w:p>
    <w:p w14:paraId="3D050DAE" w14:textId="77777777" w:rsidR="00E87D4F" w:rsidRPr="00ED700E" w:rsidRDefault="00E87D4F" w:rsidP="00827DF2">
      <w:pPr>
        <w:rPr>
          <w:rFonts w:ascii="Arial" w:hAnsi="Arial" w:cs="Arial"/>
          <w:sz w:val="20"/>
          <w:szCs w:val="20"/>
        </w:rPr>
      </w:pPr>
    </w:p>
    <w:p w14:paraId="0859223F" w14:textId="77777777" w:rsidR="00827DF2" w:rsidRPr="00CB4FA4" w:rsidRDefault="00827DF2" w:rsidP="005D104B">
      <w:pPr>
        <w:jc w:val="center"/>
        <w:rPr>
          <w:rFonts w:ascii="Arial" w:hAnsi="Arial" w:cs="Arial"/>
          <w:b/>
          <w:sz w:val="20"/>
          <w:szCs w:val="20"/>
        </w:rPr>
      </w:pPr>
      <w:r w:rsidRPr="00CB4FA4">
        <w:rPr>
          <w:rFonts w:ascii="Arial" w:hAnsi="Arial" w:cs="Arial"/>
          <w:b/>
          <w:sz w:val="20"/>
          <w:szCs w:val="20"/>
        </w:rPr>
        <w:t>VI. Závěrečná ustanovení</w:t>
      </w:r>
    </w:p>
    <w:p w14:paraId="5E838029" w14:textId="417658AB" w:rsidR="00827DF2" w:rsidRPr="00ED700E" w:rsidRDefault="00827DF2" w:rsidP="00827DF2">
      <w:pPr>
        <w:rPr>
          <w:rFonts w:ascii="Arial" w:hAnsi="Arial" w:cs="Arial"/>
          <w:sz w:val="20"/>
          <w:szCs w:val="20"/>
        </w:rPr>
      </w:pPr>
      <w:r w:rsidRPr="00ED700E">
        <w:rPr>
          <w:rFonts w:ascii="Arial" w:hAnsi="Arial" w:cs="Arial"/>
          <w:sz w:val="20"/>
          <w:szCs w:val="20"/>
        </w:rPr>
        <w:t>Tento reklamační řád nabývá platnosti a účinnosti dne</w:t>
      </w:r>
      <w:r w:rsidR="00E87D4F" w:rsidRPr="00ED700E">
        <w:rPr>
          <w:rFonts w:ascii="Arial" w:hAnsi="Arial" w:cs="Arial"/>
          <w:sz w:val="20"/>
          <w:szCs w:val="20"/>
        </w:rPr>
        <w:t xml:space="preserve"> </w:t>
      </w:r>
      <w:r w:rsidR="005F7C58">
        <w:rPr>
          <w:rFonts w:ascii="Arial" w:hAnsi="Arial" w:cs="Arial"/>
          <w:sz w:val="20"/>
          <w:szCs w:val="20"/>
        </w:rPr>
        <w:t>1.6.2024</w:t>
      </w:r>
    </w:p>
    <w:p w14:paraId="18593264" w14:textId="2598074E" w:rsidR="00827DF2" w:rsidRPr="00ED700E" w:rsidRDefault="00827DF2" w:rsidP="00827DF2">
      <w:pPr>
        <w:rPr>
          <w:rFonts w:ascii="Arial" w:hAnsi="Arial" w:cs="Arial"/>
          <w:sz w:val="20"/>
          <w:szCs w:val="20"/>
        </w:rPr>
      </w:pPr>
    </w:p>
    <w:p w14:paraId="27FD77F4" w14:textId="30EED71C" w:rsidR="00827DF2" w:rsidRPr="00ED700E" w:rsidRDefault="00827DF2" w:rsidP="00827DF2">
      <w:pPr>
        <w:rPr>
          <w:rFonts w:ascii="Arial" w:hAnsi="Arial" w:cs="Arial"/>
          <w:sz w:val="20"/>
          <w:szCs w:val="20"/>
        </w:rPr>
      </w:pPr>
      <w:r w:rsidRPr="00ED700E">
        <w:rPr>
          <w:rFonts w:ascii="Arial" w:hAnsi="Arial" w:cs="Arial"/>
          <w:sz w:val="20"/>
          <w:szCs w:val="20"/>
        </w:rPr>
        <w:t xml:space="preserve"> </w:t>
      </w:r>
    </w:p>
    <w:p w14:paraId="6ACECC59" w14:textId="77777777" w:rsidR="00E87D4F" w:rsidRPr="005237EB" w:rsidRDefault="00E87D4F" w:rsidP="00E87D4F">
      <w:pPr>
        <w:rPr>
          <w:rFonts w:ascii="Arial" w:hAnsi="Arial" w:cs="Arial"/>
          <w:sz w:val="20"/>
          <w:szCs w:val="20"/>
          <w:u w:val="dotted"/>
        </w:rPr>
      </w:pPr>
      <w:r w:rsidRPr="005237EB">
        <w:rPr>
          <w:rFonts w:ascii="Arial" w:hAnsi="Arial" w:cs="Arial"/>
          <w:sz w:val="20"/>
          <w:szCs w:val="20"/>
          <w:u w:val="dotted"/>
        </w:rPr>
        <w:t xml:space="preserve">Informace a kontakty: </w:t>
      </w:r>
    </w:p>
    <w:p w14:paraId="62B2DDCC" w14:textId="6678C8BF" w:rsidR="000D733E" w:rsidRPr="005237EB" w:rsidRDefault="00E87D4F" w:rsidP="005237EB">
      <w:pPr>
        <w:rPr>
          <w:rFonts w:ascii="Arial" w:hAnsi="Arial" w:cs="Arial"/>
          <w:sz w:val="20"/>
          <w:szCs w:val="20"/>
        </w:rPr>
      </w:pPr>
      <w:r w:rsidRPr="005237EB">
        <w:rPr>
          <w:rFonts w:ascii="Arial" w:hAnsi="Arial" w:cs="Arial"/>
          <w:sz w:val="20"/>
          <w:szCs w:val="20"/>
        </w:rPr>
        <w:t>Adresa dodavatele:</w:t>
      </w:r>
      <w:r w:rsidR="005237EB" w:rsidRPr="005237EB">
        <w:t xml:space="preserve"> </w:t>
      </w:r>
      <w:r w:rsidR="002C3F32" w:rsidRPr="002C3F32">
        <w:rPr>
          <w:rFonts w:ascii="Arial" w:hAnsi="Arial" w:cs="Arial"/>
          <w:sz w:val="20"/>
          <w:szCs w:val="20"/>
        </w:rPr>
        <w:t>Rokytnice 58</w:t>
      </w:r>
      <w:r w:rsidR="00AF6B52" w:rsidRPr="00AF6B52">
        <w:rPr>
          <w:rFonts w:ascii="Arial" w:hAnsi="Arial" w:cs="Arial"/>
          <w:sz w:val="20"/>
          <w:szCs w:val="20"/>
        </w:rPr>
        <w:t>, 763 2</w:t>
      </w:r>
      <w:r w:rsidR="002C3F32">
        <w:rPr>
          <w:rFonts w:ascii="Arial" w:hAnsi="Arial" w:cs="Arial"/>
          <w:sz w:val="20"/>
          <w:szCs w:val="20"/>
        </w:rPr>
        <w:t>1</w:t>
      </w:r>
      <w:r w:rsidR="00AF6B52" w:rsidRPr="00AF6B52">
        <w:rPr>
          <w:rFonts w:ascii="Arial" w:hAnsi="Arial" w:cs="Arial"/>
          <w:sz w:val="20"/>
          <w:szCs w:val="20"/>
        </w:rPr>
        <w:t xml:space="preserve"> </w:t>
      </w:r>
      <w:r w:rsidR="002C3F32">
        <w:rPr>
          <w:rFonts w:ascii="Arial" w:hAnsi="Arial" w:cs="Arial"/>
          <w:sz w:val="20"/>
          <w:szCs w:val="20"/>
        </w:rPr>
        <w:t>Slavičín</w:t>
      </w:r>
    </w:p>
    <w:p w14:paraId="0F2D75F7" w14:textId="51BCBDEA" w:rsidR="00E87D4F" w:rsidRPr="005237EB" w:rsidRDefault="00E87D4F" w:rsidP="00827DF2">
      <w:pPr>
        <w:rPr>
          <w:rFonts w:ascii="Arial" w:hAnsi="Arial" w:cs="Arial"/>
          <w:sz w:val="20"/>
          <w:szCs w:val="20"/>
        </w:rPr>
      </w:pPr>
      <w:r w:rsidRPr="005237EB">
        <w:rPr>
          <w:rFonts w:ascii="Arial" w:hAnsi="Arial" w:cs="Arial"/>
          <w:sz w:val="20"/>
          <w:szCs w:val="20"/>
        </w:rPr>
        <w:t>Telefon:</w:t>
      </w:r>
      <w:r w:rsidR="005237EB" w:rsidRPr="005237EB">
        <w:t xml:space="preserve"> </w:t>
      </w:r>
      <w:r w:rsidR="002C3F32" w:rsidRPr="002C3F32">
        <w:rPr>
          <w:rFonts w:ascii="Arial" w:hAnsi="Arial" w:cs="Arial"/>
          <w:sz w:val="20"/>
          <w:szCs w:val="20"/>
        </w:rPr>
        <w:t>577 343 652</w:t>
      </w:r>
      <w:r w:rsidR="00AF6B52" w:rsidRPr="00AF6B52">
        <w:rPr>
          <w:rFonts w:ascii="Arial" w:hAnsi="Arial" w:cs="Arial"/>
          <w:sz w:val="20"/>
          <w:szCs w:val="20"/>
        </w:rPr>
        <w:t xml:space="preserve">, </w:t>
      </w:r>
      <w:r w:rsidR="002C3F32" w:rsidRPr="002C3F32">
        <w:rPr>
          <w:rFonts w:ascii="Arial" w:hAnsi="Arial" w:cs="Arial"/>
          <w:sz w:val="20"/>
          <w:szCs w:val="20"/>
        </w:rPr>
        <w:t>739 412 724</w:t>
      </w:r>
    </w:p>
    <w:p w14:paraId="3B9ED956" w14:textId="7553157E" w:rsidR="00E87D4F" w:rsidRPr="00ED700E" w:rsidRDefault="00E87D4F" w:rsidP="00827DF2">
      <w:pPr>
        <w:rPr>
          <w:rFonts w:ascii="Arial" w:hAnsi="Arial" w:cs="Arial"/>
          <w:sz w:val="20"/>
          <w:szCs w:val="20"/>
          <w:highlight w:val="yellow"/>
        </w:rPr>
      </w:pPr>
      <w:r w:rsidRPr="005237EB">
        <w:rPr>
          <w:rFonts w:ascii="Arial" w:hAnsi="Arial" w:cs="Arial"/>
          <w:sz w:val="20"/>
          <w:szCs w:val="20"/>
        </w:rPr>
        <w:t>E-mail:</w:t>
      </w:r>
      <w:r w:rsidR="005237EB" w:rsidRPr="005237EB">
        <w:t xml:space="preserve"> </w:t>
      </w:r>
      <w:r w:rsidR="002C3F32" w:rsidRPr="002C3F32">
        <w:rPr>
          <w:rFonts w:ascii="Arial" w:hAnsi="Arial" w:cs="Arial"/>
          <w:sz w:val="20"/>
          <w:szCs w:val="20"/>
        </w:rPr>
        <w:t>podatelna@rokytnice.org</w:t>
      </w:r>
      <w:r w:rsidR="00AF6B52" w:rsidRPr="00AF6B52">
        <w:rPr>
          <w:rFonts w:ascii="Arial" w:hAnsi="Arial" w:cs="Arial"/>
          <w:sz w:val="20"/>
          <w:szCs w:val="20"/>
        </w:rPr>
        <w:t xml:space="preserve">, </w:t>
      </w:r>
      <w:r w:rsidR="002C3F32" w:rsidRPr="002C3F32">
        <w:rPr>
          <w:rFonts w:ascii="Arial" w:hAnsi="Arial" w:cs="Arial"/>
          <w:sz w:val="20"/>
          <w:szCs w:val="20"/>
        </w:rPr>
        <w:t>starosta@rokytnice.org</w:t>
      </w:r>
    </w:p>
    <w:p w14:paraId="6D218A33" w14:textId="6D9EBF61" w:rsidR="00E87D4F" w:rsidRPr="005237EB" w:rsidRDefault="00E87D4F" w:rsidP="00827DF2">
      <w:pPr>
        <w:rPr>
          <w:rFonts w:ascii="Arial" w:hAnsi="Arial" w:cs="Arial"/>
          <w:sz w:val="20"/>
          <w:szCs w:val="20"/>
        </w:rPr>
      </w:pPr>
      <w:r w:rsidRPr="005237EB">
        <w:rPr>
          <w:rFonts w:ascii="Arial" w:hAnsi="Arial" w:cs="Arial"/>
          <w:sz w:val="20"/>
          <w:szCs w:val="20"/>
        </w:rPr>
        <w:t>Datová schránka:</w:t>
      </w:r>
      <w:r w:rsidR="005237EB" w:rsidRPr="005237EB">
        <w:t xml:space="preserve"> </w:t>
      </w:r>
      <w:r w:rsidR="002C3F32" w:rsidRPr="002C3F32">
        <w:rPr>
          <w:rFonts w:ascii="Arial" w:hAnsi="Arial" w:cs="Arial"/>
          <w:sz w:val="20"/>
          <w:szCs w:val="20"/>
        </w:rPr>
        <w:t>j2mbj7x</w:t>
      </w:r>
    </w:p>
    <w:p w14:paraId="6DA52A16" w14:textId="2593EC34" w:rsidR="00E87D4F" w:rsidRPr="005237EB" w:rsidRDefault="00E87D4F" w:rsidP="00E87D4F">
      <w:pPr>
        <w:rPr>
          <w:rFonts w:ascii="Arial" w:hAnsi="Arial" w:cs="Arial"/>
          <w:sz w:val="20"/>
          <w:szCs w:val="20"/>
        </w:rPr>
      </w:pPr>
      <w:r w:rsidRPr="005237EB">
        <w:rPr>
          <w:rFonts w:ascii="Arial" w:hAnsi="Arial" w:cs="Arial"/>
          <w:sz w:val="20"/>
          <w:szCs w:val="20"/>
        </w:rPr>
        <w:t>Pr</w:t>
      </w:r>
      <w:r w:rsidR="005237EB" w:rsidRPr="005237EB">
        <w:rPr>
          <w:rFonts w:ascii="Arial" w:hAnsi="Arial" w:cs="Arial"/>
          <w:sz w:val="20"/>
          <w:szCs w:val="20"/>
        </w:rPr>
        <w:t>ovoz</w:t>
      </w:r>
      <w:r w:rsidRPr="005237EB">
        <w:rPr>
          <w:rFonts w:ascii="Arial" w:hAnsi="Arial" w:cs="Arial"/>
          <w:sz w:val="20"/>
          <w:szCs w:val="20"/>
        </w:rPr>
        <w:t>ní doba:</w:t>
      </w:r>
    </w:p>
    <w:tbl>
      <w:tblPr>
        <w:tblW w:w="0" w:type="auto"/>
        <w:shd w:val="clear" w:color="auto" w:fill="FFFFFF"/>
        <w:tblCellMar>
          <w:left w:w="0" w:type="dxa"/>
          <w:right w:w="0" w:type="dxa"/>
        </w:tblCellMar>
        <w:tblLook w:val="04A0" w:firstRow="1" w:lastRow="0" w:firstColumn="1" w:lastColumn="0" w:noHBand="0" w:noVBand="1"/>
      </w:tblPr>
      <w:tblGrid>
        <w:gridCol w:w="2127"/>
        <w:gridCol w:w="2127"/>
      </w:tblGrid>
      <w:tr w:rsidR="002C3F32" w:rsidRPr="00866279" w14:paraId="14F0F136" w14:textId="01CA05AB" w:rsidTr="002C3F32">
        <w:tc>
          <w:tcPr>
            <w:tcW w:w="2127" w:type="dxa"/>
            <w:shd w:val="clear" w:color="auto" w:fill="FFFFFF"/>
            <w:tcMar>
              <w:top w:w="45" w:type="dxa"/>
              <w:left w:w="45" w:type="dxa"/>
              <w:bottom w:w="45" w:type="dxa"/>
              <w:right w:w="45" w:type="dxa"/>
            </w:tcMar>
            <w:vAlign w:val="center"/>
            <w:hideMark/>
          </w:tcPr>
          <w:p w14:paraId="777DFE80" w14:textId="01B7CCBD" w:rsidR="002C3F32" w:rsidRPr="00866279" w:rsidRDefault="002C3F32" w:rsidP="002C3F32">
            <w:pPr>
              <w:spacing w:after="120" w:line="240" w:lineRule="auto"/>
              <w:rPr>
                <w:rFonts w:ascii="Arial" w:hAnsi="Arial" w:cs="Arial"/>
                <w:sz w:val="20"/>
                <w:szCs w:val="20"/>
              </w:rPr>
            </w:pPr>
            <w:r w:rsidRPr="005237EB">
              <w:rPr>
                <w:rFonts w:ascii="Arial" w:hAnsi="Arial" w:cs="Arial"/>
                <w:sz w:val="20"/>
                <w:szCs w:val="20"/>
              </w:rPr>
              <w:t>Po</w:t>
            </w:r>
            <w:r>
              <w:rPr>
                <w:rFonts w:ascii="Arial" w:hAnsi="Arial" w:cs="Arial"/>
                <w:sz w:val="20"/>
                <w:szCs w:val="20"/>
              </w:rPr>
              <w:t>, Čt</w:t>
            </w:r>
            <w:r w:rsidRPr="005237EB">
              <w:rPr>
                <w:rFonts w:ascii="Arial" w:hAnsi="Arial" w:cs="Arial"/>
                <w:sz w:val="20"/>
                <w:szCs w:val="20"/>
              </w:rPr>
              <w:t xml:space="preserve"> </w:t>
            </w:r>
            <w:r w:rsidRPr="005237EB">
              <w:rPr>
                <w:rFonts w:ascii="Arial" w:hAnsi="Arial" w:cs="Arial"/>
                <w:sz w:val="20"/>
                <w:szCs w:val="20"/>
              </w:rPr>
              <w:tab/>
            </w:r>
            <w:r>
              <w:rPr>
                <w:rFonts w:ascii="Arial" w:hAnsi="Arial" w:cs="Arial"/>
                <w:sz w:val="20"/>
                <w:szCs w:val="20"/>
              </w:rPr>
              <w:t xml:space="preserve">  7</w:t>
            </w:r>
            <w:r w:rsidRPr="00866279">
              <w:rPr>
                <w:rFonts w:ascii="Arial" w:hAnsi="Arial" w:cs="Arial"/>
                <w:sz w:val="20"/>
                <w:szCs w:val="20"/>
              </w:rPr>
              <w:t>:00 - 1</w:t>
            </w:r>
            <w:r>
              <w:rPr>
                <w:rFonts w:ascii="Arial" w:hAnsi="Arial" w:cs="Arial"/>
                <w:sz w:val="20"/>
                <w:szCs w:val="20"/>
              </w:rPr>
              <w:t>2</w:t>
            </w:r>
            <w:r w:rsidRPr="00866279">
              <w:rPr>
                <w:rFonts w:ascii="Arial" w:hAnsi="Arial" w:cs="Arial"/>
                <w:sz w:val="20"/>
                <w:szCs w:val="20"/>
              </w:rPr>
              <w:t>:00</w:t>
            </w:r>
          </w:p>
        </w:tc>
        <w:tc>
          <w:tcPr>
            <w:tcW w:w="2127" w:type="dxa"/>
            <w:shd w:val="clear" w:color="auto" w:fill="FFFFFF"/>
          </w:tcPr>
          <w:p w14:paraId="3E48312F" w14:textId="28DEFC07" w:rsidR="002C3F32" w:rsidRPr="005237EB" w:rsidRDefault="002C3F32" w:rsidP="002C3F32">
            <w:pPr>
              <w:spacing w:after="120" w:line="240" w:lineRule="auto"/>
              <w:rPr>
                <w:rFonts w:ascii="Arial" w:hAnsi="Arial" w:cs="Arial"/>
                <w:sz w:val="20"/>
                <w:szCs w:val="20"/>
              </w:rPr>
            </w:pPr>
            <w:r>
              <w:rPr>
                <w:rFonts w:ascii="Arial" w:hAnsi="Arial" w:cs="Arial"/>
                <w:sz w:val="20"/>
                <w:szCs w:val="20"/>
              </w:rPr>
              <w:t>13:00 - 17:00</w:t>
            </w:r>
          </w:p>
        </w:tc>
      </w:tr>
      <w:tr w:rsidR="002C3F32" w:rsidRPr="00866279" w14:paraId="76DA508B" w14:textId="7293BD87" w:rsidTr="002C3F32">
        <w:tc>
          <w:tcPr>
            <w:tcW w:w="2127" w:type="dxa"/>
            <w:shd w:val="clear" w:color="auto" w:fill="FFFFFF"/>
            <w:tcMar>
              <w:top w:w="45" w:type="dxa"/>
              <w:left w:w="45" w:type="dxa"/>
              <w:bottom w:w="45" w:type="dxa"/>
              <w:right w:w="45" w:type="dxa"/>
            </w:tcMar>
            <w:vAlign w:val="center"/>
          </w:tcPr>
          <w:p w14:paraId="0C7B723D" w14:textId="409898CD" w:rsidR="002C3F32" w:rsidRPr="005237EB" w:rsidRDefault="002C3F32" w:rsidP="002C3F32">
            <w:pPr>
              <w:spacing w:after="120" w:line="240" w:lineRule="auto"/>
              <w:rPr>
                <w:rFonts w:ascii="Arial" w:hAnsi="Arial" w:cs="Arial"/>
                <w:sz w:val="20"/>
                <w:szCs w:val="20"/>
              </w:rPr>
            </w:pPr>
            <w:r>
              <w:rPr>
                <w:rFonts w:ascii="Arial" w:hAnsi="Arial" w:cs="Arial"/>
                <w:sz w:val="20"/>
                <w:szCs w:val="20"/>
              </w:rPr>
              <w:t>Út           7</w:t>
            </w:r>
            <w:r w:rsidRPr="00866279">
              <w:rPr>
                <w:rFonts w:ascii="Arial" w:hAnsi="Arial" w:cs="Arial"/>
                <w:sz w:val="20"/>
                <w:szCs w:val="20"/>
              </w:rPr>
              <w:t>:00 - 1</w:t>
            </w:r>
            <w:r>
              <w:rPr>
                <w:rFonts w:ascii="Arial" w:hAnsi="Arial" w:cs="Arial"/>
                <w:sz w:val="20"/>
                <w:szCs w:val="20"/>
              </w:rPr>
              <w:t>2</w:t>
            </w:r>
            <w:r w:rsidRPr="00866279">
              <w:rPr>
                <w:rFonts w:ascii="Arial" w:hAnsi="Arial" w:cs="Arial"/>
                <w:sz w:val="20"/>
                <w:szCs w:val="20"/>
              </w:rPr>
              <w:t>:00</w:t>
            </w:r>
          </w:p>
        </w:tc>
        <w:tc>
          <w:tcPr>
            <w:tcW w:w="2127" w:type="dxa"/>
            <w:shd w:val="clear" w:color="auto" w:fill="FFFFFF"/>
          </w:tcPr>
          <w:p w14:paraId="28DAD2A4" w14:textId="2EF0F679" w:rsidR="002C3F32" w:rsidRPr="005237EB" w:rsidRDefault="002C3F32" w:rsidP="002C3F32">
            <w:pPr>
              <w:spacing w:after="120" w:line="240" w:lineRule="auto"/>
              <w:rPr>
                <w:rFonts w:ascii="Arial" w:hAnsi="Arial" w:cs="Arial"/>
                <w:sz w:val="20"/>
                <w:szCs w:val="20"/>
              </w:rPr>
            </w:pPr>
            <w:r>
              <w:rPr>
                <w:rFonts w:ascii="Arial" w:hAnsi="Arial" w:cs="Arial"/>
                <w:sz w:val="20"/>
                <w:szCs w:val="20"/>
              </w:rPr>
              <w:t>13:00 - 14:30</w:t>
            </w:r>
          </w:p>
        </w:tc>
      </w:tr>
      <w:tr w:rsidR="002C3F32" w:rsidRPr="00866279" w14:paraId="27B9DCDC" w14:textId="77777777" w:rsidTr="002C3F32">
        <w:tc>
          <w:tcPr>
            <w:tcW w:w="2127" w:type="dxa"/>
            <w:shd w:val="clear" w:color="auto" w:fill="FFFFFF"/>
            <w:tcMar>
              <w:top w:w="45" w:type="dxa"/>
              <w:left w:w="45" w:type="dxa"/>
              <w:bottom w:w="45" w:type="dxa"/>
              <w:right w:w="45" w:type="dxa"/>
            </w:tcMar>
            <w:vAlign w:val="center"/>
          </w:tcPr>
          <w:p w14:paraId="5F29DE9E" w14:textId="5747B906" w:rsidR="002C3F32" w:rsidRDefault="002C3F32" w:rsidP="002C3F32">
            <w:pPr>
              <w:spacing w:after="120" w:line="240" w:lineRule="auto"/>
              <w:rPr>
                <w:rFonts w:ascii="Arial" w:hAnsi="Arial" w:cs="Arial"/>
                <w:sz w:val="20"/>
                <w:szCs w:val="20"/>
              </w:rPr>
            </w:pPr>
            <w:r>
              <w:rPr>
                <w:rFonts w:ascii="Arial" w:hAnsi="Arial" w:cs="Arial"/>
                <w:sz w:val="20"/>
                <w:szCs w:val="20"/>
              </w:rPr>
              <w:t>St           7</w:t>
            </w:r>
            <w:r w:rsidRPr="00866279">
              <w:rPr>
                <w:rFonts w:ascii="Arial" w:hAnsi="Arial" w:cs="Arial"/>
                <w:sz w:val="20"/>
                <w:szCs w:val="20"/>
              </w:rPr>
              <w:t>:00 - 1</w:t>
            </w:r>
            <w:r>
              <w:rPr>
                <w:rFonts w:ascii="Arial" w:hAnsi="Arial" w:cs="Arial"/>
                <w:sz w:val="20"/>
                <w:szCs w:val="20"/>
              </w:rPr>
              <w:t>2</w:t>
            </w:r>
            <w:r w:rsidRPr="00866279">
              <w:rPr>
                <w:rFonts w:ascii="Arial" w:hAnsi="Arial" w:cs="Arial"/>
                <w:sz w:val="20"/>
                <w:szCs w:val="20"/>
              </w:rPr>
              <w:t>:00</w:t>
            </w:r>
          </w:p>
        </w:tc>
        <w:tc>
          <w:tcPr>
            <w:tcW w:w="2127" w:type="dxa"/>
            <w:shd w:val="clear" w:color="auto" w:fill="FFFFFF"/>
          </w:tcPr>
          <w:p w14:paraId="644E37A7" w14:textId="346FD95E" w:rsidR="002C3F32" w:rsidRDefault="002C3F32" w:rsidP="002C3F32">
            <w:pPr>
              <w:spacing w:after="120" w:line="240" w:lineRule="auto"/>
              <w:rPr>
                <w:rFonts w:ascii="Arial" w:hAnsi="Arial" w:cs="Arial"/>
                <w:sz w:val="20"/>
                <w:szCs w:val="20"/>
              </w:rPr>
            </w:pPr>
            <w:r>
              <w:rPr>
                <w:rFonts w:ascii="Arial" w:hAnsi="Arial" w:cs="Arial"/>
                <w:sz w:val="20"/>
                <w:szCs w:val="20"/>
              </w:rPr>
              <w:t>13:00 - 15:00</w:t>
            </w:r>
          </w:p>
        </w:tc>
      </w:tr>
      <w:tr w:rsidR="002C3F32" w:rsidRPr="00866279" w14:paraId="3B2151F3" w14:textId="77777777" w:rsidTr="002C3F32">
        <w:tc>
          <w:tcPr>
            <w:tcW w:w="2127" w:type="dxa"/>
            <w:shd w:val="clear" w:color="auto" w:fill="FFFFFF"/>
            <w:tcMar>
              <w:top w:w="45" w:type="dxa"/>
              <w:left w:w="45" w:type="dxa"/>
              <w:bottom w:w="45" w:type="dxa"/>
              <w:right w:w="45" w:type="dxa"/>
            </w:tcMar>
            <w:vAlign w:val="center"/>
          </w:tcPr>
          <w:p w14:paraId="409CFF59" w14:textId="159FB919" w:rsidR="002C3F32" w:rsidRDefault="002C3F32" w:rsidP="002C3F32">
            <w:pPr>
              <w:spacing w:after="120" w:line="240" w:lineRule="auto"/>
              <w:rPr>
                <w:rFonts w:ascii="Arial" w:hAnsi="Arial" w:cs="Arial"/>
                <w:sz w:val="20"/>
                <w:szCs w:val="20"/>
              </w:rPr>
            </w:pPr>
            <w:r>
              <w:rPr>
                <w:rFonts w:ascii="Arial" w:hAnsi="Arial" w:cs="Arial"/>
                <w:sz w:val="20"/>
                <w:szCs w:val="20"/>
              </w:rPr>
              <w:t>Pá          7</w:t>
            </w:r>
            <w:r w:rsidRPr="00866279">
              <w:rPr>
                <w:rFonts w:ascii="Arial" w:hAnsi="Arial" w:cs="Arial"/>
                <w:sz w:val="20"/>
                <w:szCs w:val="20"/>
              </w:rPr>
              <w:t>:00 - 1</w:t>
            </w:r>
            <w:r>
              <w:rPr>
                <w:rFonts w:ascii="Arial" w:hAnsi="Arial" w:cs="Arial"/>
                <w:sz w:val="20"/>
                <w:szCs w:val="20"/>
              </w:rPr>
              <w:t>2</w:t>
            </w:r>
            <w:r w:rsidRPr="00866279">
              <w:rPr>
                <w:rFonts w:ascii="Arial" w:hAnsi="Arial" w:cs="Arial"/>
                <w:sz w:val="20"/>
                <w:szCs w:val="20"/>
              </w:rPr>
              <w:t>:00</w:t>
            </w:r>
          </w:p>
        </w:tc>
        <w:tc>
          <w:tcPr>
            <w:tcW w:w="2127" w:type="dxa"/>
            <w:shd w:val="clear" w:color="auto" w:fill="FFFFFF"/>
          </w:tcPr>
          <w:p w14:paraId="61FCD26C" w14:textId="4C48883F" w:rsidR="002C3F32" w:rsidRDefault="002C3F32" w:rsidP="002C3F32">
            <w:pPr>
              <w:spacing w:after="120" w:line="240" w:lineRule="auto"/>
              <w:rPr>
                <w:rFonts w:ascii="Arial" w:hAnsi="Arial" w:cs="Arial"/>
                <w:sz w:val="20"/>
                <w:szCs w:val="20"/>
              </w:rPr>
            </w:pPr>
            <w:r>
              <w:rPr>
                <w:rFonts w:ascii="Arial" w:hAnsi="Arial" w:cs="Arial"/>
                <w:sz w:val="20"/>
                <w:szCs w:val="20"/>
              </w:rPr>
              <w:t>13:00 - 14:00</w:t>
            </w:r>
          </w:p>
        </w:tc>
      </w:tr>
    </w:tbl>
    <w:p w14:paraId="252967F4" w14:textId="3253964F" w:rsidR="00E87D4F" w:rsidRPr="00ED700E" w:rsidRDefault="00E87D4F" w:rsidP="00E87D4F">
      <w:pPr>
        <w:rPr>
          <w:rFonts w:ascii="Arial" w:hAnsi="Arial" w:cs="Arial"/>
          <w:sz w:val="20"/>
          <w:szCs w:val="20"/>
          <w:highlight w:val="yellow"/>
        </w:rPr>
      </w:pPr>
    </w:p>
    <w:p w14:paraId="0DF92EC2" w14:textId="6B6CF5C1" w:rsidR="00E87D4F" w:rsidRPr="00ED700E" w:rsidRDefault="002C3F32" w:rsidP="00E87D4F">
      <w:pPr>
        <w:rPr>
          <w:rFonts w:ascii="Arial" w:hAnsi="Arial" w:cs="Arial"/>
          <w:sz w:val="20"/>
          <w:szCs w:val="20"/>
        </w:rPr>
      </w:pPr>
      <w:r w:rsidRPr="002C3F32">
        <w:rPr>
          <w:rFonts w:ascii="Arial" w:hAnsi="Arial" w:cs="Arial"/>
          <w:sz w:val="20"/>
          <w:szCs w:val="20"/>
        </w:rPr>
        <w:t>www.rokytnice.org/</w:t>
      </w:r>
    </w:p>
    <w:p w14:paraId="6DC6F65B" w14:textId="77777777" w:rsidR="00E87D4F" w:rsidRPr="00ED700E" w:rsidRDefault="00E87D4F" w:rsidP="00E87D4F">
      <w:pPr>
        <w:rPr>
          <w:rFonts w:ascii="Arial" w:hAnsi="Arial" w:cs="Arial"/>
          <w:sz w:val="20"/>
          <w:szCs w:val="20"/>
        </w:rPr>
      </w:pPr>
    </w:p>
    <w:p w14:paraId="16166AB7" w14:textId="77777777" w:rsidR="00E87D4F" w:rsidRPr="00ED700E" w:rsidRDefault="00E87D4F" w:rsidP="00827DF2">
      <w:pPr>
        <w:rPr>
          <w:rFonts w:ascii="Arial" w:hAnsi="Arial" w:cs="Arial"/>
          <w:sz w:val="20"/>
          <w:szCs w:val="20"/>
        </w:rPr>
      </w:pPr>
    </w:p>
    <w:sectPr w:rsidR="00E87D4F" w:rsidRPr="00ED700E" w:rsidSect="00ED700E">
      <w:pgSz w:w="16838" w:h="23811"/>
      <w:pgMar w:top="1134" w:right="1812" w:bottom="1276" w:left="1985"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20F"/>
    <w:multiLevelType w:val="hybridMultilevel"/>
    <w:tmpl w:val="AF8C1EF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5335D"/>
    <w:multiLevelType w:val="hybridMultilevel"/>
    <w:tmpl w:val="BE2E629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ED0168"/>
    <w:multiLevelType w:val="hybridMultilevel"/>
    <w:tmpl w:val="1E5AECF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F522A9"/>
    <w:multiLevelType w:val="hybridMultilevel"/>
    <w:tmpl w:val="A9469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771658"/>
    <w:multiLevelType w:val="hybridMultilevel"/>
    <w:tmpl w:val="D9ECC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C0E17"/>
    <w:multiLevelType w:val="hybridMultilevel"/>
    <w:tmpl w:val="67D4AC8C"/>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455F38"/>
    <w:multiLevelType w:val="hybridMultilevel"/>
    <w:tmpl w:val="40149684"/>
    <w:lvl w:ilvl="0" w:tplc="04050017">
      <w:start w:val="1"/>
      <w:numFmt w:val="lowerLetter"/>
      <w:lvlText w:val="%1)"/>
      <w:lvlJc w:val="left"/>
      <w:pPr>
        <w:ind w:left="720" w:hanging="360"/>
      </w:pPr>
    </w:lvl>
    <w:lvl w:ilvl="1" w:tplc="2B48CB8C">
      <w:start w:val="1"/>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5D5135"/>
    <w:multiLevelType w:val="hybridMultilevel"/>
    <w:tmpl w:val="E2B4CFE8"/>
    <w:lvl w:ilvl="0" w:tplc="04050017">
      <w:start w:val="1"/>
      <w:numFmt w:val="lowerLetter"/>
      <w:lvlText w:val="%1)"/>
      <w:lvlJc w:val="left"/>
      <w:pPr>
        <w:ind w:left="720" w:hanging="360"/>
      </w:pPr>
      <w:rPr>
        <w:rFonts w:hint="default"/>
      </w:rPr>
    </w:lvl>
    <w:lvl w:ilvl="1" w:tplc="B1CC62B6">
      <w:start w:val="4"/>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022912"/>
    <w:multiLevelType w:val="hybridMultilevel"/>
    <w:tmpl w:val="A09E4EB6"/>
    <w:lvl w:ilvl="0" w:tplc="04050017">
      <w:start w:val="1"/>
      <w:numFmt w:val="lowerLetter"/>
      <w:lvlText w:val="%1)"/>
      <w:lvlJc w:val="left"/>
      <w:pPr>
        <w:ind w:left="720" w:hanging="360"/>
      </w:pPr>
      <w:rPr>
        <w:rFonts w:hint="default"/>
      </w:rPr>
    </w:lvl>
    <w:lvl w:ilvl="1" w:tplc="2B48CB8C">
      <w:start w:val="1"/>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39573B"/>
    <w:multiLevelType w:val="hybridMultilevel"/>
    <w:tmpl w:val="6862D1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7226976">
    <w:abstractNumId w:val="4"/>
  </w:num>
  <w:num w:numId="2" w16cid:durableId="487720224">
    <w:abstractNumId w:val="9"/>
  </w:num>
  <w:num w:numId="3" w16cid:durableId="1869441271">
    <w:abstractNumId w:val="1"/>
  </w:num>
  <w:num w:numId="4" w16cid:durableId="297103340">
    <w:abstractNumId w:val="3"/>
  </w:num>
  <w:num w:numId="5" w16cid:durableId="113065710">
    <w:abstractNumId w:val="7"/>
  </w:num>
  <w:num w:numId="6" w16cid:durableId="352655918">
    <w:abstractNumId w:val="2"/>
  </w:num>
  <w:num w:numId="7" w16cid:durableId="1392000900">
    <w:abstractNumId w:val="0"/>
  </w:num>
  <w:num w:numId="8" w16cid:durableId="1340085201">
    <w:abstractNumId w:val="8"/>
  </w:num>
  <w:num w:numId="9" w16cid:durableId="1651787413">
    <w:abstractNumId w:val="6"/>
  </w:num>
  <w:num w:numId="10" w16cid:durableId="63664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F2"/>
    <w:rsid w:val="000907E9"/>
    <w:rsid w:val="000D733E"/>
    <w:rsid w:val="00140ABF"/>
    <w:rsid w:val="00161BD1"/>
    <w:rsid w:val="0025085A"/>
    <w:rsid w:val="00260051"/>
    <w:rsid w:val="002C3F32"/>
    <w:rsid w:val="003F4176"/>
    <w:rsid w:val="004659E6"/>
    <w:rsid w:val="005237EB"/>
    <w:rsid w:val="005D104B"/>
    <w:rsid w:val="005F7C58"/>
    <w:rsid w:val="0063042E"/>
    <w:rsid w:val="00641B73"/>
    <w:rsid w:val="007B653B"/>
    <w:rsid w:val="00827DF2"/>
    <w:rsid w:val="00866279"/>
    <w:rsid w:val="0087425F"/>
    <w:rsid w:val="00887D51"/>
    <w:rsid w:val="00AA430C"/>
    <w:rsid w:val="00AE0967"/>
    <w:rsid w:val="00AF6B52"/>
    <w:rsid w:val="00B578AC"/>
    <w:rsid w:val="00C5520C"/>
    <w:rsid w:val="00C77D2A"/>
    <w:rsid w:val="00CA4B1E"/>
    <w:rsid w:val="00CB4FA4"/>
    <w:rsid w:val="00CD0260"/>
    <w:rsid w:val="00DE2C11"/>
    <w:rsid w:val="00E02E82"/>
    <w:rsid w:val="00E76965"/>
    <w:rsid w:val="00E87D4F"/>
    <w:rsid w:val="00ED700E"/>
    <w:rsid w:val="00EE755A"/>
    <w:rsid w:val="00F32C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843E"/>
  <w15:chartTrackingRefBased/>
  <w15:docId w15:val="{BB5FAA7D-9285-454E-B9DD-67531149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430C"/>
    <w:pPr>
      <w:ind w:left="720"/>
      <w:contextualSpacing/>
    </w:pPr>
  </w:style>
  <w:style w:type="character" w:styleId="Hypertextovodkaz">
    <w:name w:val="Hyperlink"/>
    <w:basedOn w:val="Standardnpsmoodstavce"/>
    <w:uiPriority w:val="99"/>
    <w:unhideWhenUsed/>
    <w:rsid w:val="00AF6B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2851">
      <w:bodyDiv w:val="1"/>
      <w:marLeft w:val="0"/>
      <w:marRight w:val="0"/>
      <w:marTop w:val="0"/>
      <w:marBottom w:val="0"/>
      <w:divBdr>
        <w:top w:val="none" w:sz="0" w:space="0" w:color="auto"/>
        <w:left w:val="none" w:sz="0" w:space="0" w:color="auto"/>
        <w:bottom w:val="none" w:sz="0" w:space="0" w:color="auto"/>
        <w:right w:val="none" w:sz="0" w:space="0" w:color="auto"/>
      </w:divBdr>
    </w:div>
    <w:div w:id="19957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i.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789</Words>
  <Characters>4660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Vítek</dc:creator>
  <cp:keywords/>
  <dc:description/>
  <cp:lastModifiedBy>Obec Rokytnice</cp:lastModifiedBy>
  <cp:revision>3</cp:revision>
  <dcterms:created xsi:type="dcterms:W3CDTF">2024-06-12T06:31:00Z</dcterms:created>
  <dcterms:modified xsi:type="dcterms:W3CDTF">2025-07-10T14:40:00Z</dcterms:modified>
</cp:coreProperties>
</file>